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1D10">
      <w:pPr>
        <w:pStyle w:val="1"/>
        <w:rPr>
          <w:rFonts w:eastAsia="Times New Roman"/>
        </w:rPr>
      </w:pPr>
      <w:r>
        <w:rPr>
          <w:rFonts w:eastAsia="Times New Roman"/>
        </w:rPr>
        <w:t xml:space="preserve">Журнал результатов участия уполномоченных должностных лиц органа надзора в работе комиссии по </w:t>
      </w:r>
      <w:r>
        <w:rPr>
          <w:rFonts w:eastAsia="Times New Roman"/>
        </w:rPr>
        <w:t>расследованию причин инцидентов на опасном производственном объекте и гидротехническом сооружении, проверки выполнения мероприятий по устранению причин этих повреждений, а также их профилактике (образец)</w:t>
      </w:r>
    </w:p>
    <w:p w:rsidR="00000000" w:rsidRDefault="00111D10">
      <w:pPr>
        <w:pStyle w:val="right"/>
      </w:pPr>
      <w:r>
        <w:t>Приложение N 10 к Правилам формирования и ведения на</w:t>
      </w:r>
      <w:r>
        <w:t>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надзора, утвержденным приказом Федеральной службы по экологическому, технологическому и атомному надзору</w:t>
      </w:r>
    </w:p>
    <w:p w:rsidR="00000000" w:rsidRDefault="00111D10">
      <w:pPr>
        <w:pStyle w:val="right"/>
        <w:spacing w:after="240" w:afterAutospacing="0"/>
      </w:pPr>
      <w:r>
        <w:t xml:space="preserve">от </w:t>
      </w:r>
      <w:r>
        <w:t xml:space="preserve">31.05.2012 N 319 </w:t>
      </w:r>
    </w:p>
    <w:p w:rsidR="00000000" w:rsidRDefault="00111D10">
      <w:pPr>
        <w:pStyle w:val="right"/>
        <w:spacing w:after="240" w:afterAutospacing="0"/>
      </w:pPr>
      <w:r>
        <w:t xml:space="preserve">(Образец) </w:t>
      </w:r>
    </w:p>
    <w:p w:rsidR="00000000" w:rsidRDefault="00111D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1D10">
      <w:pPr>
        <w:pStyle w:val="3"/>
        <w:rPr>
          <w:rFonts w:eastAsia="Times New Roman"/>
        </w:rPr>
      </w:pPr>
      <w:r>
        <w:rPr>
          <w:rFonts w:eastAsia="Times New Roman"/>
        </w:rPr>
        <w:t>ЖУРНАЛ результатов участия уполномоченных должностных лиц органа надзора в работе комиссии по расследованию причин инцидентов на опасном производственном объекте и гидротехническом сооружении, проверки выполнения мероприятий п</w:t>
      </w:r>
      <w:r>
        <w:rPr>
          <w:rFonts w:eastAsia="Times New Roman"/>
        </w:rPr>
        <w:t>о устранению причин этих повреждений, а также их профилактике</w:t>
      </w:r>
    </w:p>
    <w:p w:rsidR="00000000" w:rsidRDefault="00111D10">
      <w:pPr>
        <w:pStyle w:val="HTML"/>
      </w:pPr>
      <w:r>
        <w:t>----------------------------------------------------------------------------------------------------------</w:t>
      </w:r>
    </w:p>
    <w:p w:rsidR="00000000" w:rsidRDefault="00111D10">
      <w:pPr>
        <w:pStyle w:val="HTML"/>
      </w:pPr>
      <w:r>
        <w:t xml:space="preserve">¦ N ¦N над- ¦Наимено-¦Наименова-¦Номер ¦Реквизиты¦ФИО должност-¦Реквизиты¦Мероприятия¦ </w:t>
      </w:r>
      <w:r>
        <w:t xml:space="preserve">   Срок    ¦Приме-¦</w:t>
      </w:r>
    </w:p>
    <w:p w:rsidR="00000000" w:rsidRDefault="00111D10">
      <w:pPr>
        <w:pStyle w:val="HTML"/>
      </w:pPr>
      <w:r>
        <w:t>¦п/п¦зорного¦вание,  ¦ние ОПО,  ¦и дата¦приказа  ¦ных лиц орга-¦акта тех-¦по устране-¦ выполнения ¦чание ¦</w:t>
      </w:r>
    </w:p>
    <w:p w:rsidR="00000000" w:rsidRDefault="00111D10">
      <w:pPr>
        <w:pStyle w:val="HTML"/>
      </w:pPr>
      <w:r>
        <w:t>¦   ¦дела   ¦адрес,  ¦ГТС, на   ¦изве- ¦органа   ¦на надзора,  ¦нического¦нию причин ¦мероприятий ¦      ¦</w:t>
      </w:r>
    </w:p>
    <w:p w:rsidR="00000000" w:rsidRDefault="00111D10">
      <w:pPr>
        <w:pStyle w:val="HTML"/>
      </w:pPr>
      <w:r>
        <w:t>¦   ¦       ¦ИНН экс-¦</w:t>
      </w:r>
      <w:r>
        <w:t>котором   ¦щения ¦надзора о¦принимавших  ¦расследо-¦инцидента и+------------+      ¦</w:t>
      </w:r>
    </w:p>
    <w:p w:rsidR="00000000" w:rsidRDefault="00111D10">
      <w:pPr>
        <w:pStyle w:val="HTML"/>
      </w:pPr>
      <w:r>
        <w:t>¦   ¦       ¦плуати- ¦произошел ¦об ин-¦расследо-¦участие в    ¦вания    ¦профилакти-¦уста-  ¦факт¦      ¦</w:t>
      </w:r>
    </w:p>
    <w:p w:rsidR="00000000" w:rsidRDefault="00111D10">
      <w:pPr>
        <w:pStyle w:val="HTML"/>
      </w:pPr>
      <w:r>
        <w:t>¦   ¦       ¦рующей  ¦инцидент, ¦циден-¦вании    ¦расследовании¦</w:t>
      </w:r>
      <w:r>
        <w:t>причин   ¦ке их воз- ¦новлен-¦    ¦      ¦</w:t>
      </w:r>
    </w:p>
    <w:p w:rsidR="00000000" w:rsidRDefault="00111D10">
      <w:pPr>
        <w:pStyle w:val="HTML"/>
      </w:pPr>
      <w:r>
        <w:t>¦   ¦       ¦органи- ¦дата инци-¦те    ¦причин   ¦причин инци- ¦инцидента¦никновения ¦ный    ¦    ¦      ¦</w:t>
      </w:r>
    </w:p>
    <w:p w:rsidR="00000000" w:rsidRDefault="00111D10">
      <w:pPr>
        <w:pStyle w:val="HTML"/>
      </w:pPr>
      <w:r>
        <w:t>¦   ¦       ¦зации   ¦дента     ¦      ¦инцидента¦дента        ¦         ¦           ¦       ¦    ¦      ¦</w:t>
      </w:r>
    </w:p>
    <w:p w:rsidR="00000000" w:rsidRDefault="00111D10">
      <w:pPr>
        <w:pStyle w:val="HTML"/>
      </w:pPr>
      <w:r>
        <w:lastRenderedPageBreak/>
        <w:t>+---+-------+--------+----------+------+---------+-------------+---------+-----------+-------+----+------+</w:t>
      </w:r>
    </w:p>
    <w:p w:rsidR="00000000" w:rsidRDefault="00111D10">
      <w:pPr>
        <w:pStyle w:val="HTML"/>
      </w:pPr>
      <w:r>
        <w:t>¦ 1 ¦   2   ¦    3   ¦    4     ¦   5  ¦    6    ¦      7      ¦    8    ¦     9     ¦  10   ¦ 11 ¦  12  ¦</w:t>
      </w:r>
    </w:p>
    <w:p w:rsidR="00000000" w:rsidRDefault="00111D10">
      <w:pPr>
        <w:pStyle w:val="HTML"/>
      </w:pPr>
      <w:r>
        <w:t>+---+-------+--------+----------+------+-</w:t>
      </w:r>
      <w:r>
        <w:t>--------+-------------+---------+-----------+-------+----+------+</w:t>
      </w:r>
    </w:p>
    <w:p w:rsidR="00000000" w:rsidRDefault="00111D10">
      <w:pPr>
        <w:pStyle w:val="HTML"/>
      </w:pPr>
      <w:r>
        <w:t>¦   ¦       ¦        ¦          ¦      ¦         ¦             ¦         ¦           ¦       ¦    ¦      ¦</w:t>
      </w:r>
    </w:p>
    <w:p w:rsidR="00000000" w:rsidRDefault="00111D10">
      <w:pPr>
        <w:pStyle w:val="HTML"/>
      </w:pPr>
      <w:r>
        <w:t>----+-------+--------+----------+------+---------+-------------+---------+---------</w:t>
      </w:r>
      <w:r>
        <w:t>--+-------+----+-------</w:t>
      </w:r>
    </w:p>
    <w:p w:rsidR="00000000" w:rsidRDefault="00111D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1D10">
      <w:pPr>
        <w:pStyle w:val="right"/>
      </w:pPr>
      <w:r>
        <w:t>Источник - Приказ Ростехнадзора от 31.05.2012 № 319</w:t>
      </w:r>
    </w:p>
    <w:p w:rsidR="00000000" w:rsidRDefault="00111D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https://порядокправа.рф/obrazecy/zhurnal_rezultatov_uchastiya_upolnomochennyx_dolzhnostnyx_lic_organa_nadzora_v_rabote_komissii_po_rassle.htm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10"/>
    <w:rsid w:val="001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0F52C2-AB26-4804-B935-D8A4B4A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zultatov_uchastiya_upolnomochennyx_dolzhnostnyx_lic_organa_nadzora_v_rabote_komissii_po_rass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результатов участия уполномоченных должностных лиц органа надзора в работе комиссии по расследованию причин инцидентов на опасном производственном объекте и гидротехническом сооружении, проверки выполнения мероприятий по устранению причин этих повреждений, а также их профилактике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2022-08-27T03:18:00Z</dcterms:created>
  <dcterms:modified xsi:type="dcterms:W3CDTF">2022-08-27T03:18:00Z</dcterms:modified>
</cp:coreProperties>
</file>