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6F02">
      <w:pPr>
        <w:pStyle w:val="1"/>
        <w:rPr>
          <w:rFonts w:eastAsia="Times New Roman"/>
        </w:rPr>
      </w:pPr>
      <w:r>
        <w:rPr>
          <w:rFonts w:eastAsia="Times New Roman"/>
        </w:rPr>
        <w:t xml:space="preserve">Жалоба в территориальный орган Роскомнадзора на нарушение органом, предоставляющим государственную услугу по присвоению (назначению) радиочастот или радиочастотных </w:t>
      </w:r>
      <w:r>
        <w:rPr>
          <w:rFonts w:eastAsia="Times New Roman"/>
        </w:rPr>
        <w:t>каналов для радиоэлектронных средств гражданского назначения, или его должностным лицом установленного срока исправлений допущенных опечаток и ошибок в выданных в результате предоставления государственной услуги документах</w:t>
      </w:r>
    </w:p>
    <w:p w:rsidR="00000000" w:rsidRDefault="00726F02">
      <w:pPr>
        <w:pStyle w:val="right"/>
      </w:pPr>
      <w:r>
        <w:t>В Федеральную службу по надзору в</w:t>
      </w:r>
      <w:r>
        <w:t xml:space="preserve"> сфере связи, информационных технологий и массовых коммуникаций </w:t>
      </w:r>
      <w:r>
        <w:rPr>
          <w:vertAlign w:val="superscript"/>
        </w:rPr>
        <w:t>1</w:t>
      </w:r>
      <w:r>
        <w:t xml:space="preserve"> _______________________________________ (наименование территориального органа Федеральной службы по надзору в сфере связи, информационных технологий и массовых коммуникаций) адрес: _________</w:t>
      </w:r>
      <w:r>
        <w:t xml:space="preserve">_______________________ </w:t>
      </w:r>
    </w:p>
    <w:p w:rsidR="00000000" w:rsidRDefault="00726F02">
      <w:pPr>
        <w:pStyle w:val="right"/>
      </w:pPr>
      <w:r>
        <w:t xml:space="preserve">От </w:t>
      </w:r>
      <w:r>
        <w:rPr>
          <w:vertAlign w:val="superscript"/>
        </w:rPr>
        <w:t>2</w:t>
      </w:r>
      <w:r>
        <w:t xml:space="preserve"> : _______________________________ </w:t>
      </w:r>
      <w:r>
        <w:br/>
        <w:t xml:space="preserve">(Ф.И.О. гражданина Российской </w:t>
      </w:r>
      <w:r>
        <w:br/>
        <w:t xml:space="preserve">Федерации или наименование </w:t>
      </w:r>
      <w:r>
        <w:br/>
        <w:t xml:space="preserve">заявителя - российского </w:t>
      </w:r>
      <w:r>
        <w:br/>
        <w:t xml:space="preserve">юридического лица) </w:t>
      </w:r>
      <w:r>
        <w:br/>
        <w:t xml:space="preserve">(для юридических лиц: ОГРН ___________, </w:t>
      </w:r>
      <w:r>
        <w:br/>
        <w:t xml:space="preserve">ИНН _____________, КПП _______________) </w:t>
      </w:r>
      <w:r>
        <w:br/>
        <w:t>адрес</w:t>
      </w:r>
      <w:r>
        <w:t xml:space="preserve">: _______________________________, </w:t>
      </w:r>
      <w:r>
        <w:br/>
        <w:t xml:space="preserve">телефон: ___________, факс: __________, </w:t>
      </w:r>
      <w:r>
        <w:br/>
        <w:t xml:space="preserve">адрес электронной почты: _____________, </w:t>
      </w:r>
      <w:r>
        <w:br/>
        <w:t xml:space="preserve">прежде поданный запрос </w:t>
      </w:r>
      <w:r>
        <w:br/>
        <w:t>от "__"___________ ____ г. N _____</w:t>
      </w:r>
    </w:p>
    <w:p w:rsidR="00000000" w:rsidRDefault="00726F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F02">
      <w:pPr>
        <w:pStyle w:val="3"/>
        <w:rPr>
          <w:rFonts w:eastAsia="Times New Roman"/>
        </w:rPr>
      </w:pPr>
      <w:r>
        <w:rPr>
          <w:rFonts w:eastAsia="Times New Roman"/>
        </w:rPr>
        <w:t xml:space="preserve">ЖАЛОБА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на отказ органа, предоставляющего государственную услугу по присвоени</w:t>
      </w:r>
      <w:r>
        <w:rPr>
          <w:rFonts w:eastAsia="Times New Roman"/>
        </w:rPr>
        <w:t xml:space="preserve">ю (назначению) радиочастот или радиочастотных каналов для радиоэлектронных средств гражданского назначения, или его должностного лица в исправлении допущенных опечаток и ошибок в </w:t>
      </w:r>
      <w:r>
        <w:rPr>
          <w:rFonts w:eastAsia="Times New Roman"/>
        </w:rPr>
        <w:lastRenderedPageBreak/>
        <w:t>выданных в результате предоставления государственной услуги документах</w:t>
      </w:r>
    </w:p>
    <w:p w:rsidR="00000000" w:rsidRDefault="00726F02">
      <w:pPr>
        <w:pStyle w:val="HTML"/>
      </w:pPr>
      <w:r>
        <w:t xml:space="preserve">    Дл</w:t>
      </w:r>
      <w:r>
        <w:t>я получения разрешения (или: для продления срока действия разрешения,</w:t>
      </w:r>
    </w:p>
    <w:p w:rsidR="00000000" w:rsidRDefault="00726F02">
      <w:pPr>
        <w:pStyle w:val="HTML"/>
      </w:pPr>
      <w:r>
        <w:t>или:  для внесения изменений  в разрешение на использование радиочастот или</w:t>
      </w:r>
    </w:p>
    <w:p w:rsidR="00000000" w:rsidRDefault="00726F02">
      <w:pPr>
        <w:pStyle w:val="HTML"/>
      </w:pPr>
      <w:r>
        <w:t>радиочастотных  каналов, или: для прекращения действия разрешения, или: для</w:t>
      </w:r>
    </w:p>
    <w:p w:rsidR="00000000" w:rsidRDefault="00726F02">
      <w:pPr>
        <w:pStyle w:val="HTML"/>
      </w:pPr>
      <w:r>
        <w:t>переоформления разрешения) заявите</w:t>
      </w:r>
      <w:r>
        <w:t>ль ______________________________________</w:t>
      </w:r>
    </w:p>
    <w:p w:rsidR="00000000" w:rsidRDefault="00726F02">
      <w:pPr>
        <w:pStyle w:val="HTML"/>
      </w:pPr>
      <w:r>
        <w:t>___________________________________________________________________________</w:t>
      </w:r>
    </w:p>
    <w:p w:rsidR="00000000" w:rsidRDefault="00726F02">
      <w:pPr>
        <w:pStyle w:val="HTML"/>
      </w:pPr>
      <w:r>
        <w:t>(Ф.И.О. гражданина Российской Федерации или наименование</w:t>
      </w:r>
    </w:p>
    <w:p w:rsidR="00000000" w:rsidRDefault="00726F02">
      <w:pPr>
        <w:pStyle w:val="HTML"/>
      </w:pPr>
      <w:r>
        <w:t>заявителя - российского юридического лица)</w:t>
      </w:r>
    </w:p>
    <w:p w:rsidR="00000000" w:rsidRDefault="00726F02">
      <w:pPr>
        <w:pStyle w:val="HTML"/>
      </w:pPr>
    </w:p>
    <w:p w:rsidR="00000000" w:rsidRDefault="00726F02">
      <w:pPr>
        <w:pStyle w:val="HTML"/>
      </w:pPr>
      <w:r>
        <w:t>в порядке п. ______ Административного</w:t>
      </w:r>
      <w:r>
        <w:t xml:space="preserve"> регламента предоставления Федеральной</w:t>
      </w:r>
    </w:p>
    <w:p w:rsidR="00000000" w:rsidRDefault="00726F02">
      <w:pPr>
        <w:pStyle w:val="HTML"/>
      </w:pPr>
      <w:r>
        <w:t>службой  по надзору  в сфере  связи,  информационных технологий  и массовых</w:t>
      </w:r>
    </w:p>
    <w:p w:rsidR="00000000" w:rsidRDefault="00726F02">
      <w:pPr>
        <w:pStyle w:val="HTML"/>
      </w:pPr>
      <w:r>
        <w:t>коммуникаций государственной услуги  по присвоению (назначению) радиочастот</w:t>
      </w:r>
    </w:p>
    <w:p w:rsidR="00000000" w:rsidRDefault="00726F02">
      <w:pPr>
        <w:pStyle w:val="HTML"/>
      </w:pPr>
      <w:r>
        <w:t>или  радиочастотных  каналов   для  радиоэлектронных  средств  гр</w:t>
      </w:r>
      <w:r>
        <w:t>ажданского</w:t>
      </w:r>
    </w:p>
    <w:p w:rsidR="00000000" w:rsidRDefault="00726F02">
      <w:pPr>
        <w:pStyle w:val="HTML"/>
      </w:pPr>
      <w:r>
        <w:t>назначения,   утвержденного   Приказом   Министерства   связи   и  массовых</w:t>
      </w:r>
    </w:p>
    <w:p w:rsidR="00000000" w:rsidRDefault="00726F02">
      <w:pPr>
        <w:pStyle w:val="HTML"/>
      </w:pPr>
      <w:r>
        <w:t>коммуникаций Российской Федерации от 09.12.2011 N 337  (далее - Регламент),</w:t>
      </w:r>
    </w:p>
    <w:p w:rsidR="00000000" w:rsidRDefault="00726F02">
      <w:pPr>
        <w:pStyle w:val="HTML"/>
      </w:pPr>
      <w:r>
        <w:t>обратился в _______________________________________________________________</w:t>
      </w:r>
    </w:p>
    <w:p w:rsidR="00000000" w:rsidRDefault="00726F02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726F02">
      <w:pPr>
        <w:pStyle w:val="HTML"/>
      </w:pPr>
      <w:r>
        <w:t>(наименование территориального органа Федеральной службы по надзору в сфере</w:t>
      </w:r>
    </w:p>
    <w:p w:rsidR="00000000" w:rsidRDefault="00726F02">
      <w:pPr>
        <w:pStyle w:val="HTML"/>
      </w:pPr>
      <w:r>
        <w:t>связи, информационных технологий и массовых коммуникаций)</w:t>
      </w:r>
    </w:p>
    <w:p w:rsidR="00000000" w:rsidRDefault="00726F02">
      <w:pPr>
        <w:pStyle w:val="HTML"/>
      </w:pPr>
    </w:p>
    <w:p w:rsidR="00000000" w:rsidRDefault="00726F02">
      <w:pPr>
        <w:pStyle w:val="HTML"/>
      </w:pPr>
      <w:r>
        <w:t>с заявлением от "__"___________ ____ г. о ____________________</w:t>
      </w:r>
      <w:r>
        <w:t>_____________</w:t>
      </w:r>
    </w:p>
    <w:p w:rsidR="00000000" w:rsidRDefault="00726F02">
      <w:pPr>
        <w:pStyle w:val="HTML"/>
      </w:pPr>
      <w:r>
        <w:t>__________________________________________________________________________.</w:t>
      </w:r>
    </w:p>
    <w:p w:rsidR="00000000" w:rsidRDefault="00726F02">
      <w:pPr>
        <w:pStyle w:val="HTML"/>
      </w:pPr>
      <w:r>
        <w:t>(содержание заявления).</w:t>
      </w:r>
    </w:p>
    <w:p w:rsidR="00000000" w:rsidRDefault="00726F02">
      <w:pPr>
        <w:pStyle w:val="HTML"/>
      </w:pPr>
      <w:r>
        <w:t>"__"___________ ____ г. заявление зарегистрировано ____________________</w:t>
      </w:r>
    </w:p>
    <w:p w:rsidR="00000000" w:rsidRDefault="00726F02">
      <w:pPr>
        <w:pStyle w:val="HTML"/>
      </w:pPr>
      <w:r>
        <w:t>__________________________________________________________________________.</w:t>
      </w:r>
    </w:p>
    <w:p w:rsidR="00000000" w:rsidRDefault="00726F02">
      <w:pPr>
        <w:pStyle w:val="HTML"/>
      </w:pPr>
      <w:r>
        <w:t>(наименование территориального органа Федеральной службы по надзору в сфере</w:t>
      </w:r>
    </w:p>
    <w:p w:rsidR="00000000" w:rsidRDefault="00726F02">
      <w:pPr>
        <w:pStyle w:val="HTML"/>
      </w:pPr>
      <w:r>
        <w:t>связи, информационных технологий и массовых коммуникаций)</w:t>
      </w:r>
    </w:p>
    <w:p w:rsidR="00000000" w:rsidRDefault="00726F02">
      <w:pPr>
        <w:pStyle w:val="HTML"/>
      </w:pPr>
    </w:p>
    <w:p w:rsidR="00000000" w:rsidRDefault="00726F02">
      <w:pPr>
        <w:pStyle w:val="HTML"/>
      </w:pPr>
      <w:r>
        <w:t>"__"___________ ____ г. заявителем было получ</w:t>
      </w:r>
      <w:r>
        <w:t>ено решение N ____________</w:t>
      </w:r>
    </w:p>
    <w:p w:rsidR="00000000" w:rsidRDefault="00726F02">
      <w:pPr>
        <w:pStyle w:val="HTML"/>
      </w:pPr>
      <w:r>
        <w:t>о  предоставлении   государственной  услуги   по  присвоению   (назначению)</w:t>
      </w:r>
    </w:p>
    <w:p w:rsidR="00000000" w:rsidRDefault="00726F02">
      <w:pPr>
        <w:pStyle w:val="HTML"/>
      </w:pPr>
      <w:r>
        <w:t>радиочастот   или  радиочастотных  каналов   для  радиоэлектронных  средств</w:t>
      </w:r>
    </w:p>
    <w:p w:rsidR="00000000" w:rsidRDefault="00726F02">
      <w:pPr>
        <w:pStyle w:val="HTML"/>
      </w:pPr>
      <w:r>
        <w:t>гражданского назначения.</w:t>
      </w:r>
    </w:p>
    <w:p w:rsidR="00000000" w:rsidRDefault="00726F02">
      <w:pPr>
        <w:pStyle w:val="HTML"/>
      </w:pPr>
      <w:r>
        <w:t>В выданном в результате предоставления государственн</w:t>
      </w:r>
      <w:r>
        <w:t>ой услуги заявителю</w:t>
      </w:r>
    </w:p>
    <w:p w:rsidR="00000000" w:rsidRDefault="00726F02">
      <w:pPr>
        <w:pStyle w:val="HTML"/>
      </w:pPr>
      <w:r>
        <w:t>решении    о   выдаче   разрешения   на   использование   радиочастот   или</w:t>
      </w:r>
    </w:p>
    <w:p w:rsidR="00000000" w:rsidRDefault="00726F02">
      <w:pPr>
        <w:pStyle w:val="HTML"/>
      </w:pPr>
      <w:r>
        <w:t>радиочастотных каналов от "__"___________ ____ г. N ____ допущены следующие</w:t>
      </w:r>
    </w:p>
    <w:p w:rsidR="00000000" w:rsidRDefault="00726F02">
      <w:pPr>
        <w:pStyle w:val="HTML"/>
      </w:pPr>
      <w:r>
        <w:t>опечатки и ошибки: _______________________________________________________.</w:t>
      </w:r>
    </w:p>
    <w:p w:rsidR="00000000" w:rsidRDefault="00726F02">
      <w:pPr>
        <w:pStyle w:val="HTML"/>
      </w:pPr>
      <w:r>
        <w:t>"__"____</w:t>
      </w:r>
      <w:r>
        <w:t>_______ ____ г. заявитель обратился в _____________________________</w:t>
      </w:r>
    </w:p>
    <w:p w:rsidR="00000000" w:rsidRDefault="00726F02">
      <w:pPr>
        <w:pStyle w:val="HTML"/>
      </w:pPr>
      <w:r>
        <w:t>___________________________________________________________________________</w:t>
      </w:r>
    </w:p>
    <w:p w:rsidR="00000000" w:rsidRDefault="00726F02">
      <w:pPr>
        <w:pStyle w:val="HTML"/>
      </w:pPr>
      <w:r>
        <w:t>(наименование территориального органа Федеральной службы по надзору в сфере</w:t>
      </w:r>
    </w:p>
    <w:p w:rsidR="00000000" w:rsidRDefault="00726F02">
      <w:pPr>
        <w:pStyle w:val="HTML"/>
      </w:pPr>
      <w:r>
        <w:t>связи, информационных технологий и м</w:t>
      </w:r>
      <w:r>
        <w:t>ассовых коммуникаций)</w:t>
      </w:r>
    </w:p>
    <w:p w:rsidR="00000000" w:rsidRDefault="00726F02">
      <w:pPr>
        <w:pStyle w:val="HTML"/>
      </w:pPr>
    </w:p>
    <w:p w:rsidR="00000000" w:rsidRDefault="00726F02">
      <w:pPr>
        <w:pStyle w:val="HTML"/>
      </w:pPr>
      <w:r>
        <w:t>с требованием об исправлении указанных опечаток и ошибок.</w:t>
      </w:r>
    </w:p>
    <w:p w:rsidR="00000000" w:rsidRDefault="00726F02">
      <w:pPr>
        <w:pStyle w:val="just"/>
      </w:pPr>
      <w:r>
        <w:t>Требование заявителя от "__"___________ ____ г. N _____ об исправлении указанных ошибок до настоящего момента не удовлетворено.</w:t>
      </w:r>
    </w:p>
    <w:p w:rsidR="00000000" w:rsidRDefault="00726F02">
      <w:pPr>
        <w:pStyle w:val="just"/>
      </w:pPr>
      <w:r>
        <w:t xml:space="preserve">Вариант: требование об исправлении ошибок было </w:t>
      </w:r>
      <w:r>
        <w:t>удовлетворено "__"___________ ____ г., что подтверждается _________________________. Таким образом, требование было выполнено с нарушением установленного Регламентом срока.</w:t>
      </w:r>
    </w:p>
    <w:p w:rsidR="00000000" w:rsidRDefault="00726F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F02">
      <w:pPr>
        <w:pStyle w:val="just"/>
      </w:pPr>
      <w:r>
        <w:t>В соответствии с абз. 1 п. 76 Регламента заявитель имеет право на обжалование дейс</w:t>
      </w:r>
      <w:r>
        <w:t>твий и (или) бездействия должностных лиц Роскомнадзора в досудебном (внесудебном) порядке.</w:t>
      </w:r>
    </w:p>
    <w:p w:rsidR="00000000" w:rsidRDefault="00726F02">
      <w:pPr>
        <w:pStyle w:val="just"/>
      </w:pPr>
      <w:r>
        <w:t>В соответствии с пп. 7 п. 76 Регламента заявитель может обратиться с жалобой по основаниям и в порядке, предусмотренных статьями 11.1 и 11.2 Федерального закона от 2</w:t>
      </w:r>
      <w:r>
        <w:t>7.07.2010 N 210-ФЗ "Об организации предоставления государственных и муниципальных услуг", в том числе в случае отказа органа, предоставляющего государственную услугу, должностного лица органа, предоставляющего государственную услугу, в исправлении допущенн</w:t>
      </w:r>
      <w:r>
        <w:t>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000000" w:rsidRDefault="00726F02">
      <w:pPr>
        <w:pStyle w:val="just"/>
      </w:pPr>
      <w:r>
        <w:t>На основании вышеизложенного, а также пп. 7 п. 76 Административного регламента предоставления Федеральной с</w:t>
      </w:r>
      <w:r>
        <w:t>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назначения, утвержденного Приказом Министе</w:t>
      </w:r>
      <w:r>
        <w:t>рства связи и массовых коммуникаций Российской Федерации от 09.12.2011 N 337, прошу:</w:t>
      </w:r>
    </w:p>
    <w:p w:rsidR="00000000" w:rsidRDefault="00726F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F02">
      <w:pPr>
        <w:pStyle w:val="just"/>
      </w:pPr>
      <w:r>
        <w:t>внести исправления в решение о предоставлении государственной услуги от "__"___________ ____ г. N _____;</w:t>
      </w:r>
    </w:p>
    <w:p w:rsidR="00000000" w:rsidRDefault="00726F02">
      <w:pPr>
        <w:pStyle w:val="just"/>
      </w:pPr>
      <w:r>
        <w:t xml:space="preserve">привлечь к дисциплинарной ответственности лицо, ответственное за </w:t>
      </w:r>
      <w:r>
        <w:t>исполнение требования о внесении исправлений в решение о предоставлении государственной услуги от "__"___________ ____ г. N _____.</w:t>
      </w:r>
    </w:p>
    <w:p w:rsidR="00000000" w:rsidRDefault="00726F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F02">
      <w:pPr>
        <w:pStyle w:val="just"/>
      </w:pPr>
      <w:r>
        <w:t>Приложения:</w:t>
      </w:r>
    </w:p>
    <w:p w:rsidR="00000000" w:rsidRDefault="00726F02">
      <w:pPr>
        <w:pStyle w:val="just"/>
      </w:pPr>
      <w:r>
        <w:t>1. Копия заявления от "__"___________ ____ г.</w:t>
      </w:r>
    </w:p>
    <w:p w:rsidR="00000000" w:rsidRDefault="00726F02">
      <w:pPr>
        <w:pStyle w:val="just"/>
      </w:pPr>
      <w:r>
        <w:t>2. Копии документов, приложенных к заявлению от "__"___________ ____ г.</w:t>
      </w:r>
    </w:p>
    <w:p w:rsidR="00000000" w:rsidRDefault="00726F02">
      <w:pPr>
        <w:pStyle w:val="just"/>
      </w:pPr>
      <w:r>
        <w:t>3. Копии документов, подтверждающих регистрацию заявления.</w:t>
      </w:r>
    </w:p>
    <w:p w:rsidR="00000000" w:rsidRDefault="00726F02">
      <w:pPr>
        <w:pStyle w:val="just"/>
      </w:pPr>
      <w:r>
        <w:t>4. Копия решения о предоставлении государственной услуги от "__"___________ ____ г. N _____.</w:t>
      </w:r>
    </w:p>
    <w:p w:rsidR="00000000" w:rsidRDefault="00726F02">
      <w:pPr>
        <w:pStyle w:val="just"/>
      </w:pPr>
      <w:r>
        <w:t>5. Копия требования заявителя об</w:t>
      </w:r>
      <w:r>
        <w:t xml:space="preserve"> исправлении допущенных в решении о предоставлении государственной услуги ошибок и опечаток.</w:t>
      </w:r>
    </w:p>
    <w:p w:rsidR="00000000" w:rsidRDefault="00726F02">
      <w:pPr>
        <w:pStyle w:val="just"/>
      </w:pPr>
      <w:r>
        <w:t>6. Документы, подтверждающие полномочия заявителя.</w:t>
      </w:r>
    </w:p>
    <w:p w:rsidR="00000000" w:rsidRDefault="00726F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F02">
      <w:pPr>
        <w:pStyle w:val="HTML"/>
      </w:pPr>
      <w:r>
        <w:t xml:space="preserve">    "__"___________ ____ г.  </w:t>
      </w:r>
      <w:r>
        <w:rPr>
          <w:vertAlign w:val="superscript"/>
        </w:rPr>
        <w:t>3</w:t>
      </w:r>
      <w:r>
        <w:t xml:space="preserve"> .</w:t>
      </w:r>
    </w:p>
    <w:p w:rsidR="00000000" w:rsidRDefault="00726F02">
      <w:pPr>
        <w:pStyle w:val="HTML"/>
      </w:pPr>
    </w:p>
    <w:p w:rsidR="00000000" w:rsidRDefault="00726F02">
      <w:pPr>
        <w:pStyle w:val="HTML"/>
      </w:pPr>
      <w:r>
        <w:t>Заявитель (представитель):</w:t>
      </w:r>
    </w:p>
    <w:p w:rsidR="00000000" w:rsidRDefault="00726F02">
      <w:pPr>
        <w:pStyle w:val="HTML"/>
      </w:pPr>
      <w:r>
        <w:t>__________________________</w:t>
      </w:r>
    </w:p>
    <w:p w:rsidR="00000000" w:rsidRDefault="00726F02">
      <w:pPr>
        <w:pStyle w:val="HTML"/>
      </w:pPr>
      <w:r>
        <w:t>(подпись)</w:t>
      </w:r>
    </w:p>
    <w:p w:rsidR="00000000" w:rsidRDefault="00726F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F02">
      <w:pPr>
        <w:pStyle w:val="sel"/>
        <w:divId w:val="1754624216"/>
      </w:pPr>
      <w:r>
        <w:t>1 Согласно ч</w:t>
      </w:r>
      <w:r>
        <w:t>. 1 ст. 11.2 Федерального закона от 27.07.2010 N 210-ФЗ "Об организации предоставления государственных и муниципальных услуг" жалоба подается в письменной форме на бумажном носителе, в электронной форме в орган, предоставляющий государственную услугу. Жало</w:t>
      </w:r>
      <w:r>
        <w:t>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r>
        <w:t>.</w:t>
      </w:r>
    </w:p>
    <w:p w:rsidR="00000000" w:rsidRDefault="00726F02">
      <w:pPr>
        <w:pStyle w:val="just"/>
        <w:divId w:val="1754624216"/>
      </w:pPr>
      <w:r>
        <w:t>Согласно п. 77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</w:t>
      </w:r>
      <w:r>
        <w:t>лектронных средств гражданского назначения, утвержденного Приказом Министерства связи и массовых коммуникаций Российской Федерации от 09.12.2011 N 337, жалоба подается в письменной форме на бумажном носителе, в электронной форме в Роскомнадзор. Жалоба (пре</w:t>
      </w:r>
      <w:r>
        <w:t>тензия) на решение, принятое руководством Роскомнадзора, а также в случае несогласия с ранее принятым решением на жалобу (претензию) подается в вышестоящий орган государственной власти.</w:t>
      </w:r>
    </w:p>
    <w:p w:rsidR="00000000" w:rsidRDefault="00726F02">
      <w:pPr>
        <w:pStyle w:val="just"/>
        <w:divId w:val="1754624216"/>
      </w:pPr>
      <w:r>
        <w:t>Согласно п. 79 Административного регламента предоставления Федеральной</w:t>
      </w:r>
      <w:r>
        <w:t xml:space="preserve">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назначения, утвержденного Приказом Минис</w:t>
      </w:r>
      <w:r>
        <w:t>терства связи и массовых коммуникаций Российской Федерации от 09.12.2011 N 337, жалоба может быть направлена по почте, с использованием информационно-телекоммуникационной сети Интернет, официального сайта Роскомнадзора - органа, предоставляющего государств</w:t>
      </w:r>
      <w:r>
        <w:t>енную услугу, Единого портала государственных и муниципальных услуг (функций), а также может быть принята при личном приеме заявителя.</w:t>
      </w:r>
    </w:p>
    <w:p w:rsidR="00000000" w:rsidRDefault="00726F02">
      <w:pPr>
        <w:pStyle w:val="sel"/>
        <w:divId w:val="1754624216"/>
      </w:pPr>
      <w:r>
        <w:t xml:space="preserve">2 Согласно п. 2 Административного регламента предоставления Федеральной службой по надзору в сфере связи, информационных </w:t>
      </w:r>
      <w:r>
        <w:t>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назначения, утвержденного Приказом Министерства связи и массовых коммуникаций Российской Ф</w:t>
      </w:r>
      <w:r>
        <w:t>едерации от 09.12.2011 N 337, заявителями при предоставлении Роскомнадзором государственной услуги являются граждане Российской Федерации или российские юридические лица.</w:t>
      </w:r>
    </w:p>
    <w:p w:rsidR="00000000" w:rsidRDefault="00726F02">
      <w:pPr>
        <w:pStyle w:val="sel"/>
        <w:divId w:val="1754624216"/>
      </w:pPr>
      <w:r>
        <w:t>3 Согласно п. 81 Административного регламента предоставления Федеральной службой по н</w:t>
      </w:r>
      <w:r>
        <w:t>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назначения, утвержденного Приказом Министерства связи</w:t>
      </w:r>
      <w:r>
        <w:t xml:space="preserve"> и массовых коммуникаций Российской Федерации от 09.12.2011 N 337,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</w:t>
      </w:r>
      <w:r>
        <w:t>й со дня ее регистрации.</w:t>
      </w:r>
    </w:p>
    <w:p w:rsidR="00000000" w:rsidRDefault="00726F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https://порядокправа.рф/obrazecy/zhaloba_v_territorialnyj_organ_roskomnadzora_na_narushenie_organom_predostavlyayushhim_gosudarstvennuyu_u.htm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02"/>
    <w:rsid w:val="007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3F42DF-38CB-4204-B610-0C662894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v_territorialnyj_organ_roskomnadzora_na_narushenie_organom_predostavlyayushhim_gosudarstvennuyu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территориальный орган Роскомнадзора на нарушение органом, предоставляющим государственную услугу по присвоению (назначению) радиочастот или радиочастотных каналов для радиоэлектронных средств гражданского назначения, или его должностным лицом установленного срока исправлений допущенных опечаток и ошибок в выданных в результате предоставления государственной услуги документах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2022-08-26T18:11:00Z</dcterms:created>
  <dcterms:modified xsi:type="dcterms:W3CDTF">2022-08-26T18:11:00Z</dcterms:modified>
</cp:coreProperties>
</file>