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0C0B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экспертизы о соответствии программного обеспечения городским нормативам в области фармации</w:t>
      </w:r>
    </w:p>
    <w:p w:rsidR="00000000" w:rsidRDefault="00370C0B">
      <w:pPr>
        <w:pStyle w:val="right"/>
      </w:pPr>
      <w:r>
        <w:t xml:space="preserve">Приложение 1 к Порядку получения экспертного заключения о соответствии </w:t>
      </w:r>
      <w:r>
        <w:t>программных (информационных) продуктов городским нормативам в области фармации</w:t>
      </w:r>
    </w:p>
    <w:p w:rsidR="00000000" w:rsidRDefault="00370C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0C0B">
      <w:pPr>
        <w:pStyle w:val="HTML"/>
      </w:pPr>
      <w:r>
        <w:t xml:space="preserve">                            ЗАЯВЛЕНИЕ</w:t>
      </w:r>
    </w:p>
    <w:p w:rsidR="00000000" w:rsidRDefault="00370C0B">
      <w:pPr>
        <w:pStyle w:val="HTML"/>
      </w:pPr>
      <w:r>
        <w:t>НА ПРОВЕДЕНИЕ ЭКСПЕРТИЗЫ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Разработчик(и) программного обеспечения: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</w:t>
      </w:r>
      <w:r>
        <w:t>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(полное название организации)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________________________________________</w:t>
      </w:r>
      <w:r>
        <w:t>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(юридический адрес)</w:t>
      </w:r>
    </w:p>
    <w:p w:rsidR="00000000" w:rsidRDefault="00370C0B">
      <w:pPr>
        <w:pStyle w:val="HTML"/>
      </w:pPr>
      <w:r>
        <w:t>сведения о государст</w:t>
      </w:r>
      <w:r>
        <w:t>венной регистрации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свидетельство _______________________ от " __ "_______ 19 __ г.</w:t>
      </w:r>
    </w:p>
    <w:p w:rsidR="00000000" w:rsidRDefault="00370C0B">
      <w:pPr>
        <w:pStyle w:val="HTML"/>
      </w:pPr>
      <w:r>
        <w:t>просит   выдать   заключение   о   соответствии    программного</w:t>
      </w:r>
    </w:p>
    <w:p w:rsidR="00000000" w:rsidRDefault="00370C0B">
      <w:pPr>
        <w:pStyle w:val="HTML"/>
      </w:pPr>
      <w:r>
        <w:t>обеспечения _________________________________</w:t>
      </w:r>
      <w:r>
        <w:t>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(наименование программы и версия)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Московским городским нормативам в области фармации.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Дата подачи заявления "____" ________________________ 19 ___ г.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С порядком    проведения    экспертизы    ознакомлен.    Оплату</w:t>
      </w:r>
    </w:p>
    <w:p w:rsidR="00000000" w:rsidRDefault="00370C0B">
      <w:pPr>
        <w:pStyle w:val="HTML"/>
      </w:pPr>
      <w:r>
        <w:t>гарантируем.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____________________________________________________________</w:t>
      </w:r>
      <w:r>
        <w:t>___</w:t>
      </w:r>
    </w:p>
    <w:p w:rsidR="00000000" w:rsidRDefault="00370C0B">
      <w:pPr>
        <w:pStyle w:val="HTML"/>
      </w:pPr>
      <w:r>
        <w:t>(Ф.И.О., должность представителя организации - разработчика)</w:t>
      </w:r>
    </w:p>
    <w:p w:rsidR="00000000" w:rsidRDefault="00370C0B">
      <w:pPr>
        <w:pStyle w:val="HTML"/>
      </w:pPr>
    </w:p>
    <w:p w:rsidR="00000000" w:rsidRDefault="00370C0B">
      <w:pPr>
        <w:pStyle w:val="HTML"/>
      </w:pPr>
      <w:r>
        <w:t>_______________________________________________________________</w:t>
      </w:r>
    </w:p>
    <w:p w:rsidR="00000000" w:rsidRDefault="00370C0B">
      <w:pPr>
        <w:pStyle w:val="HTML"/>
      </w:pPr>
      <w:r>
        <w:t>(подпись)</w:t>
      </w:r>
    </w:p>
    <w:p w:rsidR="00000000" w:rsidRDefault="00370C0B">
      <w:pPr>
        <w:pStyle w:val="HTML"/>
      </w:pPr>
      <w:r>
        <w:t>М.П.</w:t>
      </w:r>
    </w:p>
    <w:p w:rsidR="00000000" w:rsidRDefault="00370C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0C0B">
      <w:pPr>
        <w:pStyle w:val="right"/>
      </w:pPr>
      <w:r>
        <w:t>Источник - Распоряжение Правительства Москвы от 26.12.1997 № 1359-РЗП</w:t>
      </w:r>
    </w:p>
    <w:p w:rsidR="00000000" w:rsidRDefault="00370C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y/zayavlenie_na_provedenie_ekspertizy_o_sootvetstvii_programmnogo_obespecheniya_gorodskim_normativam_v_ob.htm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0B"/>
    <w:rsid w:val="003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2D60E7-4254-419C-8C00-FA18D89B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ekspertizy_o_sootvetstvii_programmnogo_obespecheniya_gorodskim_normativam_v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экспертизы о соответствии программного обеспечения городским нормативам в области фармации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2022-08-26T06:33:00Z</dcterms:created>
  <dcterms:modified xsi:type="dcterms:W3CDTF">2022-08-26T06:33:00Z</dcterms:modified>
</cp:coreProperties>
</file>