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33D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клиента на получение согласия банка на сдачу банковского сейфа в субаренду (поднаем) (передачу своих прав и обязанностей по договору аренды банковского сейфа (ячейки </w:t>
      </w:r>
      <w:r>
        <w:rPr>
          <w:rFonts w:eastAsia="Times New Roman"/>
        </w:rPr>
        <w:t>сейфа, изолированного помещения в банке) без ответственности банка за содержимое сейфа другому лицу (перенаем), предоставление банковского сейфа в безвозмездное пользование)</w:t>
      </w:r>
    </w:p>
    <w:p w:rsidR="00000000" w:rsidRDefault="001133D9">
      <w:pPr>
        <w:pStyle w:val="right"/>
      </w:pPr>
      <w:r>
        <w:t>В ____________________________________ (наименование банка) адрес: _______________</w:t>
      </w:r>
      <w:r>
        <w:t xml:space="preserve">________________ </w:t>
      </w:r>
    </w:p>
    <w:p w:rsidR="00000000" w:rsidRDefault="001133D9">
      <w:pPr>
        <w:pStyle w:val="right"/>
      </w:pPr>
      <w:r>
        <w:t xml:space="preserve">от ___________________________________ </w:t>
      </w:r>
      <w:r>
        <w:br/>
        <w:t xml:space="preserve">(наименование или Ф.И.О. клиента) </w:t>
      </w:r>
      <w:r>
        <w:br/>
        <w:t xml:space="preserve">адрес: ______________________________, </w:t>
      </w:r>
      <w:r>
        <w:br/>
        <w:t xml:space="preserve">телефон: __________, факс: __________, </w:t>
      </w:r>
      <w:r>
        <w:br/>
        <w:t>электронная почта: ___________________</w:t>
      </w:r>
    </w:p>
    <w:p w:rsidR="00000000" w:rsidRDefault="001133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3D9">
      <w:pPr>
        <w:pStyle w:val="3"/>
        <w:rPr>
          <w:rFonts w:eastAsia="Times New Roman"/>
        </w:rPr>
      </w:pPr>
      <w:r>
        <w:rPr>
          <w:rFonts w:eastAsia="Times New Roman"/>
        </w:rPr>
        <w:t>Заявление на получение согласия банка на сд</w:t>
      </w:r>
      <w:r>
        <w:rPr>
          <w:rFonts w:eastAsia="Times New Roman"/>
        </w:rPr>
        <w:t>ачу банковского сейфа в субаренду (поднаем) (передачу своих прав и обязанностей по договору аренды банковского сейфа (ячейки сейфа, изолированного помещения в банке) без ответственности банка за содержимое сейфа другому лицу (перенаем), предоставление банк</w:t>
      </w:r>
      <w:r>
        <w:rPr>
          <w:rFonts w:eastAsia="Times New Roman"/>
        </w:rPr>
        <w:t>овского сейфа в безвозмездное пользование)</w:t>
      </w:r>
    </w:p>
    <w:p w:rsidR="00000000" w:rsidRDefault="001133D9">
      <w:pPr>
        <w:pStyle w:val="HTML"/>
      </w:pPr>
      <w:r>
        <w:t xml:space="preserve">    "__"___________ ____ г. между _______________________________________ и</w:t>
      </w:r>
    </w:p>
    <w:p w:rsidR="00000000" w:rsidRDefault="001133D9">
      <w:pPr>
        <w:pStyle w:val="HTML"/>
      </w:pPr>
      <w:r>
        <w:t>(наименование банка)</w:t>
      </w:r>
    </w:p>
    <w:p w:rsidR="00000000" w:rsidRDefault="001133D9">
      <w:pPr>
        <w:pStyle w:val="HTML"/>
      </w:pPr>
      <w:r>
        <w:t>_____________________________ был заключен договор аренды банковского сейфа</w:t>
      </w:r>
    </w:p>
    <w:p w:rsidR="00000000" w:rsidRDefault="001133D9">
      <w:pPr>
        <w:pStyle w:val="HTML"/>
      </w:pPr>
      <w:r>
        <w:t>(наименование клиента)</w:t>
      </w:r>
    </w:p>
    <w:p w:rsidR="00000000" w:rsidRDefault="001133D9">
      <w:pPr>
        <w:pStyle w:val="HTML"/>
      </w:pPr>
      <w:r>
        <w:t>без ответственнос</w:t>
      </w:r>
      <w:r>
        <w:t>ти банка за содержимое сейфа N ________ (далее - Договор).</w:t>
      </w:r>
    </w:p>
    <w:p w:rsidR="00000000" w:rsidRDefault="001133D9">
      <w:pPr>
        <w:pStyle w:val="HTML"/>
      </w:pPr>
      <w:r>
        <w:t>Согласно п. _____ Договора ___________________________________ предоставлен</w:t>
      </w:r>
    </w:p>
    <w:p w:rsidR="00000000" w:rsidRDefault="001133D9">
      <w:pPr>
        <w:pStyle w:val="HTML"/>
      </w:pPr>
      <w:r>
        <w:t>(наименование клиента)</w:t>
      </w:r>
    </w:p>
    <w:p w:rsidR="00000000" w:rsidRDefault="001133D9">
      <w:pPr>
        <w:pStyle w:val="HTML"/>
      </w:pPr>
      <w:r>
        <w:t>банковский сейф N ______ размером ______________ до "__"___________ ____ г.</w:t>
      </w:r>
    </w:p>
    <w:p w:rsidR="00000000" w:rsidRDefault="001133D9">
      <w:pPr>
        <w:pStyle w:val="HTML"/>
      </w:pPr>
      <w:r>
        <w:t>(далее - Сейф).</w:t>
      </w:r>
    </w:p>
    <w:p w:rsidR="00000000" w:rsidRDefault="001133D9">
      <w:pPr>
        <w:pStyle w:val="just"/>
      </w:pPr>
      <w:r>
        <w:t>Соглас</w:t>
      </w:r>
      <w:r>
        <w:t>но п. 4 ст. 922 Гражданского кодекса Российской Федерации к договору о предоставлении банковского сейфа в пользование другому лицу без ответственности банка за содержимое сейфа применяются правила Гражданского кодекса Российской Федерации о договоре аренды</w:t>
      </w:r>
      <w:r>
        <w:t>.</w:t>
      </w:r>
    </w:p>
    <w:p w:rsidR="00000000" w:rsidRDefault="001133D9">
      <w:pPr>
        <w:pStyle w:val="just"/>
      </w:pPr>
      <w:r>
        <w:lastRenderedPageBreak/>
        <w:t xml:space="preserve">Согласно п. 2 ст. 615 Гражданского кодекса Российской Федерации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</w:t>
      </w:r>
      <w:r>
        <w:t>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</w:t>
      </w:r>
      <w:r>
        <w:t>жданским кодексом Российской Федерации, другим законом или иными правовыми актами. В указанных случаях, за исключением перенайма, ответственным по договору перед арендодателем остается арендатор.</w:t>
      </w:r>
    </w:p>
    <w:p w:rsidR="00000000" w:rsidRDefault="001133D9">
      <w:pPr>
        <w:pStyle w:val="just"/>
      </w:pPr>
      <w:r>
        <w:t>Договор субаренды не может быть заключен на срок, превышающи</w:t>
      </w:r>
      <w:r>
        <w:t>й срок договора аренды.</w:t>
      </w:r>
    </w:p>
    <w:p w:rsidR="00000000" w:rsidRDefault="001133D9">
      <w:pPr>
        <w:pStyle w:val="just"/>
      </w:pPr>
      <w:r>
        <w:t>К договорам субаренды применяются правила о договорах аренды, если иное не установлено законом или иными правовыми актами.</w:t>
      </w:r>
    </w:p>
    <w:p w:rsidR="00000000" w:rsidRDefault="001133D9">
      <w:pPr>
        <w:pStyle w:val="HTML"/>
      </w:pPr>
      <w:r>
        <w:t xml:space="preserve">    В соответствии с изложенным и руководствуясь п. 4 ст. 922, п. 2 ст. 615</w:t>
      </w:r>
    </w:p>
    <w:p w:rsidR="00000000" w:rsidRDefault="001133D9">
      <w:pPr>
        <w:pStyle w:val="HTML"/>
      </w:pPr>
      <w:r>
        <w:t>Гражданского кодекса Российской Ф</w:t>
      </w:r>
      <w:r>
        <w:t>едерации и п. _____ Договора, ____________</w:t>
      </w:r>
    </w:p>
    <w:p w:rsidR="00000000" w:rsidRDefault="001133D9">
      <w:pPr>
        <w:pStyle w:val="HTML"/>
      </w:pPr>
      <w:r>
        <w:t>(наименование</w:t>
      </w:r>
    </w:p>
    <w:p w:rsidR="00000000" w:rsidRDefault="001133D9">
      <w:pPr>
        <w:pStyle w:val="HTML"/>
      </w:pPr>
      <w:r>
        <w:t>________ просит ____________________ дать согласие на _____________________</w:t>
      </w:r>
    </w:p>
    <w:p w:rsidR="00000000" w:rsidRDefault="001133D9">
      <w:pPr>
        <w:pStyle w:val="HTML"/>
      </w:pPr>
      <w:r>
        <w:t>клиента)        (наименование банка)</w:t>
      </w:r>
    </w:p>
    <w:p w:rsidR="00000000" w:rsidRDefault="001133D9">
      <w:pPr>
        <w:pStyle w:val="HTML"/>
      </w:pPr>
      <w:r>
        <w:t>(сдачу  арендуемого  Сейфа  в субаренду  (поднаем),  передачу  своих прав и</w:t>
      </w:r>
    </w:p>
    <w:p w:rsidR="00000000" w:rsidRDefault="001133D9">
      <w:pPr>
        <w:pStyle w:val="HTML"/>
      </w:pPr>
      <w:r>
        <w:t>обязанност</w:t>
      </w:r>
      <w:r>
        <w:t>ей   по  договору  аренды   банковского   сейфа   (ячейки  сейфа,</w:t>
      </w:r>
    </w:p>
    <w:p w:rsidR="00000000" w:rsidRDefault="001133D9">
      <w:pPr>
        <w:pStyle w:val="HTML"/>
      </w:pPr>
      <w:r>
        <w:t>изолированного помещения в банке)  без ответственности банка  за содержимое</w:t>
      </w:r>
    </w:p>
    <w:p w:rsidR="00000000" w:rsidRDefault="001133D9">
      <w:pPr>
        <w:pStyle w:val="HTML"/>
      </w:pPr>
      <w:r>
        <w:t>сейфа  другому  лицу  (перенаем),   предоставление   банковского   сейфа  в</w:t>
      </w:r>
    </w:p>
    <w:p w:rsidR="00000000" w:rsidRDefault="001133D9">
      <w:pPr>
        <w:pStyle w:val="HTML"/>
      </w:pPr>
      <w:r>
        <w:t>безвозмездное пользование) ________________________________________________</w:t>
      </w:r>
    </w:p>
    <w:p w:rsidR="00000000" w:rsidRDefault="001133D9">
      <w:pPr>
        <w:pStyle w:val="HTML"/>
      </w:pPr>
      <w:r>
        <w:t>(указать Ф.И.О. или наименование лица,</w:t>
      </w:r>
    </w:p>
    <w:p w:rsidR="00000000" w:rsidRDefault="001133D9">
      <w:pPr>
        <w:pStyle w:val="HTML"/>
      </w:pPr>
      <w:r>
        <w:t>которому передается право)</w:t>
      </w:r>
    </w:p>
    <w:p w:rsidR="00000000" w:rsidRDefault="001133D9">
      <w:pPr>
        <w:pStyle w:val="HTML"/>
      </w:pPr>
      <w:r>
        <w:t>на срок _______________.</w:t>
      </w:r>
    </w:p>
    <w:p w:rsidR="00000000" w:rsidRDefault="001133D9">
      <w:pPr>
        <w:pStyle w:val="HTML"/>
      </w:pPr>
    </w:p>
    <w:p w:rsidR="00000000" w:rsidRDefault="001133D9">
      <w:pPr>
        <w:pStyle w:val="HTML"/>
      </w:pPr>
      <w:r>
        <w:t>"__"___________ ____ г.</w:t>
      </w:r>
    </w:p>
    <w:p w:rsidR="00000000" w:rsidRDefault="001133D9">
      <w:pPr>
        <w:pStyle w:val="HTML"/>
      </w:pPr>
    </w:p>
    <w:p w:rsidR="00000000" w:rsidRDefault="001133D9">
      <w:pPr>
        <w:pStyle w:val="HTML"/>
      </w:pPr>
      <w:r>
        <w:t>_______________________</w:t>
      </w:r>
    </w:p>
    <w:p w:rsidR="00000000" w:rsidRDefault="001133D9">
      <w:pPr>
        <w:pStyle w:val="HTML"/>
      </w:pPr>
      <w:r>
        <w:t>(подпись)</w:t>
      </w:r>
    </w:p>
    <w:p w:rsidR="00000000" w:rsidRDefault="001133D9">
      <w:pPr>
        <w:pStyle w:val="HTML"/>
      </w:pPr>
    </w:p>
    <w:p w:rsidR="00000000" w:rsidRDefault="001133D9">
      <w:pPr>
        <w:pStyle w:val="HTML"/>
      </w:pPr>
      <w:r>
        <w:t>М.П.</w:t>
      </w:r>
    </w:p>
    <w:p w:rsidR="00000000" w:rsidRDefault="001133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кправа.рф/obrazecy/zayavlenie_klienta_na_poluchenie_soglasiya_banka_na_sdachu_bankovskogo_sejfa_v_subarendu_podnaem_pere.htm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D9"/>
    <w:rsid w:val="001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69156B-77D6-4801-8BA1-4521D261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klienta_na_poluchenie_soglasiya_banka_na_sdachu_bankovskogo_sejfa_v_subarendu_podnaem_pe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клиента на получение согласия банка на сдачу банковского сейфа в субаренду (поднаем) (передачу своих прав и обязанностей по договору аренды банковского сейфа (ячейки сейфа, изолированного помещения в банке) без ответственности банка за содержимое сейфа другому лицу (перенаем), предоставление банковского сейфа в безвозмездное пользование)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2022-08-26T02:56:00Z</dcterms:created>
  <dcterms:modified xsi:type="dcterms:W3CDTF">2022-08-26T02:56:00Z</dcterms:modified>
</cp:coreProperties>
</file>