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D3237A">
      <w:pPr>
        <w:pStyle w:val="1"/>
        <w:rPr>
          <w:rFonts w:eastAsia="Times New Roman"/>
        </w:rPr>
      </w:pPr>
      <w:r>
        <w:rPr>
          <w:rFonts w:eastAsia="Times New Roman"/>
        </w:rPr>
        <w:t xml:space="preserve">Заявка на участие в конкурсном отборе субъектов Российской Федерации для предоставления субсидий из </w:t>
      </w:r>
      <w:r>
        <w:rPr>
          <w:rFonts w:eastAsia="Times New Roman"/>
        </w:rPr>
        <w:t>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капитального строительства, связанн</w:t>
      </w:r>
      <w:r>
        <w:rPr>
          <w:rFonts w:eastAsia="Times New Roman"/>
        </w:rPr>
        <w:t>ых с созданием общероссийской системы доступа к Национальной электронной библиотеке</w:t>
      </w:r>
    </w:p>
    <w:p w:rsidR="00000000" w:rsidRDefault="00D3237A">
      <w:pPr>
        <w:pStyle w:val="right"/>
      </w:pPr>
      <w:r>
        <w:t xml:space="preserve">Приложение N 7 к Приказу Минкультуры России от 7 июня 2013 г. N 690 </w:t>
      </w:r>
    </w:p>
    <w:p w:rsidR="00000000" w:rsidRDefault="00D3237A">
      <w:pPr>
        <w:pStyle w:val="right"/>
      </w:pPr>
      <w:r>
        <w:t>(Форма)</w:t>
      </w:r>
    </w:p>
    <w:p w:rsidR="00000000" w:rsidRDefault="00D3237A">
      <w:pPr>
        <w:spacing w:after="240"/>
        <w:rPr>
          <w:rFonts w:ascii="Times New Roman" w:eastAsia="Times New Roman" w:hAnsi="Times New Roman"/>
          <w:sz w:val="24"/>
          <w:szCs w:val="24"/>
        </w:rPr>
      </w:pPr>
    </w:p>
    <w:p w:rsidR="00000000" w:rsidRDefault="00D3237A">
      <w:pPr>
        <w:pStyle w:val="HTML"/>
      </w:pPr>
      <w:r>
        <w:t xml:space="preserve">                                  ЗАЯВКА</w:t>
      </w:r>
    </w:p>
    <w:p w:rsidR="00000000" w:rsidRDefault="00D3237A">
      <w:pPr>
        <w:pStyle w:val="HTML"/>
      </w:pPr>
      <w:r>
        <w:t>на участие в конкурсном отборе субъектов</w:t>
      </w:r>
    </w:p>
    <w:p w:rsidR="00000000" w:rsidRDefault="00D3237A">
      <w:pPr>
        <w:pStyle w:val="HTML"/>
      </w:pPr>
      <w:r>
        <w:t>Российской Ф</w:t>
      </w:r>
      <w:r>
        <w:t>едерации для предоставления субсидий</w:t>
      </w:r>
    </w:p>
    <w:p w:rsidR="00000000" w:rsidRDefault="00D3237A">
      <w:pPr>
        <w:pStyle w:val="HTML"/>
      </w:pPr>
      <w:r>
        <w:t>из федерального бюджета бюджетам субъектов Российской</w:t>
      </w:r>
    </w:p>
    <w:p w:rsidR="00000000" w:rsidRDefault="00D3237A">
      <w:pPr>
        <w:pStyle w:val="HTML"/>
      </w:pPr>
      <w:r>
        <w:t>Федерации на софинансирование расходных обязательств</w:t>
      </w:r>
    </w:p>
    <w:p w:rsidR="00000000" w:rsidRDefault="00D3237A">
      <w:pPr>
        <w:pStyle w:val="HTML"/>
      </w:pPr>
      <w:r>
        <w:t>субъектов Российской Федерации по развитию учреждений</w:t>
      </w:r>
    </w:p>
    <w:p w:rsidR="00000000" w:rsidRDefault="00D3237A">
      <w:pPr>
        <w:pStyle w:val="HTML"/>
      </w:pPr>
      <w:r>
        <w:t>культуры, за исключением субсидий на софинансирование</w:t>
      </w:r>
    </w:p>
    <w:p w:rsidR="00000000" w:rsidRDefault="00D3237A">
      <w:pPr>
        <w:pStyle w:val="HTML"/>
      </w:pPr>
      <w:r>
        <w:t>объе</w:t>
      </w:r>
      <w:r>
        <w:t>ктов капитального строительства, связанных</w:t>
      </w:r>
    </w:p>
    <w:p w:rsidR="00000000" w:rsidRDefault="00D3237A">
      <w:pPr>
        <w:pStyle w:val="HTML"/>
      </w:pPr>
      <w:r>
        <w:t>с созданием общероссийской системы доступа</w:t>
      </w:r>
    </w:p>
    <w:p w:rsidR="00000000" w:rsidRDefault="00D3237A">
      <w:pPr>
        <w:pStyle w:val="HTML"/>
      </w:pPr>
      <w:r>
        <w:t>к Национальной электронной библиотеке</w:t>
      </w:r>
    </w:p>
    <w:p w:rsidR="00000000" w:rsidRDefault="00D3237A">
      <w:pPr>
        <w:pStyle w:val="HTML"/>
      </w:pPr>
    </w:p>
    <w:p w:rsidR="00000000" w:rsidRDefault="00D3237A">
      <w:pPr>
        <w:pStyle w:val="HTML"/>
      </w:pPr>
      <w:r>
        <w:t>Высший  исполнительный  орган государственной власти __________________</w:t>
      </w:r>
    </w:p>
    <w:p w:rsidR="00000000" w:rsidRDefault="00D3237A">
      <w:pPr>
        <w:pStyle w:val="HTML"/>
      </w:pPr>
      <w:r>
        <w:t>(наименование   субъекта   Российской   Федерации)   заявля</w:t>
      </w:r>
      <w:r>
        <w:t>ет  о  намерении</w:t>
      </w:r>
    </w:p>
    <w:p w:rsidR="00000000" w:rsidRDefault="00D3237A">
      <w:pPr>
        <w:pStyle w:val="HTML"/>
      </w:pPr>
      <w:r>
        <w:t>участвовать   в   конкурсном  отборе  субъектов  Российской  Федерации  для</w:t>
      </w:r>
    </w:p>
    <w:p w:rsidR="00000000" w:rsidRDefault="00D3237A">
      <w:pPr>
        <w:pStyle w:val="HTML"/>
      </w:pPr>
      <w:r>
        <w:t>предоставления   субсидий   из   федерального  бюджета  бюджетам  субъектов</w:t>
      </w:r>
    </w:p>
    <w:p w:rsidR="00000000" w:rsidRDefault="00D3237A">
      <w:pPr>
        <w:pStyle w:val="HTML"/>
      </w:pPr>
      <w:r>
        <w:t>Российской  Федерации  на софинансирование расходных обязательств субъектов</w:t>
      </w:r>
    </w:p>
    <w:p w:rsidR="00000000" w:rsidRDefault="00D3237A">
      <w:pPr>
        <w:pStyle w:val="HTML"/>
      </w:pPr>
      <w:r>
        <w:t xml:space="preserve">Российской </w:t>
      </w:r>
      <w:r>
        <w:t xml:space="preserve"> Федерации  по  развитию  учреждений  культуры,  за  исключением</w:t>
      </w:r>
    </w:p>
    <w:p w:rsidR="00000000" w:rsidRDefault="00D3237A">
      <w:pPr>
        <w:pStyle w:val="HTML"/>
      </w:pPr>
      <w:r>
        <w:t>субсидий на софинансирование объектов капитального строительства, связанных</w:t>
      </w:r>
    </w:p>
    <w:p w:rsidR="00000000" w:rsidRDefault="00D3237A">
      <w:pPr>
        <w:pStyle w:val="HTML"/>
      </w:pPr>
      <w:r>
        <w:t>с  созданием  общероссийской  системы  доступа  к  Национальной электронной</w:t>
      </w:r>
    </w:p>
    <w:p w:rsidR="00000000" w:rsidRDefault="00D3237A">
      <w:pPr>
        <w:pStyle w:val="HTML"/>
      </w:pPr>
      <w:r>
        <w:t xml:space="preserve">библиотеке, и  просит  предоставить  в </w:t>
      </w:r>
      <w:r>
        <w:t xml:space="preserve"> ____  году субсидию из федерального</w:t>
      </w:r>
    </w:p>
    <w:p w:rsidR="00000000" w:rsidRDefault="00D3237A">
      <w:pPr>
        <w:pStyle w:val="HTML"/>
      </w:pPr>
      <w:r>
        <w:t>бюджета бюджету ______________ (наименование субъекта Российской Федерации)</w:t>
      </w:r>
    </w:p>
    <w:p w:rsidR="00000000" w:rsidRDefault="00D3237A">
      <w:pPr>
        <w:pStyle w:val="HTML"/>
      </w:pPr>
      <w:r>
        <w:t>на  реализацию  мероприятий  по  созданию  общероссийской системы доступа к</w:t>
      </w:r>
    </w:p>
    <w:p w:rsidR="00000000" w:rsidRDefault="00D3237A">
      <w:pPr>
        <w:pStyle w:val="HTML"/>
      </w:pPr>
      <w:r>
        <w:t>Национальной электронной библиотеке в объеме ____________ тыс. рубл</w:t>
      </w:r>
      <w:r>
        <w:t>ей.</w:t>
      </w:r>
    </w:p>
    <w:p w:rsidR="00000000" w:rsidRDefault="00D3237A">
      <w:pPr>
        <w:pStyle w:val="HTML"/>
      </w:pPr>
      <w:r>
        <w:t>В   случае   отбора _______________ (наименование  субъекта  Российской</w:t>
      </w:r>
    </w:p>
    <w:p w:rsidR="00000000" w:rsidRDefault="00D3237A">
      <w:pPr>
        <w:pStyle w:val="HTML"/>
      </w:pPr>
      <w:r>
        <w:lastRenderedPageBreak/>
        <w:t>Федерации)   в   число   победителей   конкурсного   отбора   Администрация</w:t>
      </w:r>
    </w:p>
    <w:p w:rsidR="00000000" w:rsidRDefault="00D3237A">
      <w:pPr>
        <w:pStyle w:val="HTML"/>
      </w:pPr>
      <w:r>
        <w:t>(правительство) _____________________ (наименование   субъекта   Российской</w:t>
      </w:r>
    </w:p>
    <w:p w:rsidR="00000000" w:rsidRDefault="00D3237A">
      <w:pPr>
        <w:pStyle w:val="HTML"/>
      </w:pPr>
      <w:r>
        <w:t>Федерации) берет на себя обязательства по обеспечению соответствия значений</w:t>
      </w:r>
    </w:p>
    <w:p w:rsidR="00000000" w:rsidRDefault="00D3237A">
      <w:pPr>
        <w:pStyle w:val="HTML"/>
      </w:pPr>
      <w:r>
        <w:t>следующих   показателей,   устанавливаемых __________________ (наименование</w:t>
      </w:r>
    </w:p>
    <w:p w:rsidR="00000000" w:rsidRDefault="00D3237A">
      <w:pPr>
        <w:pStyle w:val="HTML"/>
      </w:pPr>
      <w:r>
        <w:t>региональных  (муниципальных)  программ,  иных нормативных  правовых  актов</w:t>
      </w:r>
    </w:p>
    <w:p w:rsidR="00000000" w:rsidRDefault="00D3237A">
      <w:pPr>
        <w:pStyle w:val="HTML"/>
      </w:pPr>
      <w:r>
        <w:t>субъекта  Российской  Федера</w:t>
      </w:r>
      <w:r>
        <w:t>ции  и  муниципальных  образований),  значениям</w:t>
      </w:r>
    </w:p>
    <w:p w:rsidR="00000000" w:rsidRDefault="00D3237A">
      <w:pPr>
        <w:pStyle w:val="HTML"/>
      </w:pPr>
      <w:r>
        <w:t>показателей результативности предоставления субсидии:</w:t>
      </w:r>
    </w:p>
    <w:p w:rsidR="00000000" w:rsidRDefault="00D3237A">
      <w:pPr>
        <w:pStyle w:val="HTML"/>
      </w:pPr>
    </w:p>
    <w:p w:rsidR="00000000" w:rsidRDefault="00D3237A">
      <w:pPr>
        <w:pStyle w:val="HTML"/>
      </w:pPr>
      <w:r>
        <w:t>----------------------------------------------------------------------------</w:t>
      </w:r>
    </w:p>
    <w:p w:rsidR="00000000" w:rsidRDefault="00D3237A">
      <w:pPr>
        <w:pStyle w:val="HTML"/>
      </w:pPr>
      <w:r>
        <w:t>¦              Показатель               ¦       Значение показателя        ¦</w:t>
      </w:r>
    </w:p>
    <w:p w:rsidR="00000000" w:rsidRDefault="00D3237A">
      <w:pPr>
        <w:pStyle w:val="HTML"/>
      </w:pPr>
      <w:r>
        <w:t>+---------------------------------------+----------------------------------+</w:t>
      </w:r>
    </w:p>
    <w:p w:rsidR="00000000" w:rsidRDefault="00D3237A">
      <w:pPr>
        <w:pStyle w:val="HTML"/>
      </w:pPr>
      <w:r>
        <w:t>¦                   1                   ¦                2                 ¦</w:t>
      </w:r>
    </w:p>
    <w:p w:rsidR="00000000" w:rsidRDefault="00D3237A">
      <w:pPr>
        <w:pStyle w:val="HTML"/>
      </w:pPr>
      <w:r>
        <w:t>+---------------------------------------+----------------------------------+</w:t>
      </w:r>
    </w:p>
    <w:p w:rsidR="00000000" w:rsidRDefault="00D3237A">
      <w:pPr>
        <w:pStyle w:val="HTML"/>
      </w:pPr>
      <w:r>
        <w:t>¦доступность   для    на</w:t>
      </w:r>
      <w:r>
        <w:t>селения    услуг¦                                  ¦</w:t>
      </w:r>
    </w:p>
    <w:p w:rsidR="00000000" w:rsidRDefault="00D3237A">
      <w:pPr>
        <w:pStyle w:val="HTML"/>
      </w:pPr>
      <w:r>
        <w:t>¦Национальной   электронной   библиотеки¦                                  ¦</w:t>
      </w:r>
    </w:p>
    <w:p w:rsidR="00000000" w:rsidRDefault="00D3237A">
      <w:pPr>
        <w:pStyle w:val="HTML"/>
      </w:pPr>
      <w:r>
        <w:t>¦(количество точек доступа к НЭБ)       ¦                                  ¦</w:t>
      </w:r>
    </w:p>
    <w:p w:rsidR="00000000" w:rsidRDefault="00D3237A">
      <w:pPr>
        <w:pStyle w:val="HTML"/>
      </w:pPr>
      <w:r>
        <w:t>----------------------------------------+--------</w:t>
      </w:r>
      <w:r>
        <w:t>---------------------------</w:t>
      </w:r>
    </w:p>
    <w:p w:rsidR="00000000" w:rsidRDefault="00D3237A">
      <w:pPr>
        <w:pStyle w:val="HTML"/>
      </w:pPr>
    </w:p>
    <w:p w:rsidR="00000000" w:rsidRDefault="00D3237A">
      <w:pPr>
        <w:pStyle w:val="HTML"/>
      </w:pPr>
      <w:r>
        <w:t>Руководитель высшего исполнительного</w:t>
      </w:r>
    </w:p>
    <w:p w:rsidR="00000000" w:rsidRDefault="00D3237A">
      <w:pPr>
        <w:pStyle w:val="HTML"/>
      </w:pPr>
      <w:r>
        <w:t>органа государственной власти</w:t>
      </w:r>
    </w:p>
    <w:p w:rsidR="00000000" w:rsidRDefault="00D3237A">
      <w:pPr>
        <w:pStyle w:val="HTML"/>
      </w:pPr>
      <w:r>
        <w:t>субъекта Российской Федерации       ______________ ________________________</w:t>
      </w:r>
    </w:p>
    <w:p w:rsidR="00000000" w:rsidRDefault="00D3237A">
      <w:pPr>
        <w:pStyle w:val="HTML"/>
      </w:pPr>
      <w:r>
        <w:t>(подпись)      (расшифровка подписи)</w:t>
      </w:r>
    </w:p>
    <w:p w:rsidR="00000000" w:rsidRDefault="00D3237A">
      <w:pPr>
        <w:pStyle w:val="HTML"/>
      </w:pPr>
    </w:p>
    <w:p w:rsidR="00000000" w:rsidRDefault="00D3237A">
      <w:pPr>
        <w:pStyle w:val="HTML"/>
      </w:pPr>
      <w:r>
        <w:t>М.П.</w:t>
      </w:r>
    </w:p>
    <w:p w:rsidR="00000000" w:rsidRDefault="00D3237A">
      <w:pPr>
        <w:spacing w:after="240"/>
        <w:rPr>
          <w:rFonts w:ascii="Times New Roman" w:eastAsia="Times New Roman" w:hAnsi="Times New Roman"/>
          <w:sz w:val="24"/>
          <w:szCs w:val="24"/>
        </w:rPr>
      </w:pPr>
    </w:p>
    <w:p w:rsidR="00000000" w:rsidRDefault="00D3237A">
      <w:pPr>
        <w:pStyle w:val="right"/>
      </w:pPr>
      <w:r>
        <w:t xml:space="preserve">Источник - Приказ Минкультуры России от </w:t>
      </w:r>
      <w:r>
        <w:t>07.06.2013 № 690</w:t>
      </w:r>
    </w:p>
    <w:p w:rsidR="00000000" w:rsidRDefault="00D3237A">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https://порядокправа.рф/obrazecy/zayavka_na_uchastie_v_konkursnom_otbore_subektov_rossijskoj_federacii_dlya_predostavleniya_subsidij_iz_2.htm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3237A"/>
    <w:rsid w:val="00D32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A6DCE2BA-424C-4517-A365-BC784D98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zayavka_na_uchastie_v_konkursnom_otbore_subektov_rossijskoj_federacii_dlya_predostavleniya_subsidij_iz_2.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конкурсном отборе субъектов Российской Федерации для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капитального строительства, связанных с созданием общероссийской системы доступа к Национальной электронной библиотеке - DOC</dc:title>
  <dc:subject/>
  <dc:creator>Максим Давыдченков</dc:creator>
  <cp:keywords/>
  <dc:description/>
  <cp:lastModifiedBy>Максим Давыдченков</cp:lastModifiedBy>
  <cp:revision>2</cp:revision>
  <dcterms:created xsi:type="dcterms:W3CDTF">2022-08-26T01:58:00Z</dcterms:created>
  <dcterms:modified xsi:type="dcterms:W3CDTF">2022-08-26T01:58:00Z</dcterms:modified>
</cp:coreProperties>
</file>