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7A0A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городского округа в финансировании работ по капитальному ремонту общего имущества собственников помещений в многоквартирном доме соразмерно доле городского округа</w:t>
      </w:r>
    </w:p>
    <w:p w:rsidR="00000000" w:rsidRDefault="00BF7A0A">
      <w:pPr>
        <w:pStyle w:val="right"/>
      </w:pPr>
      <w:r>
        <w:t>Приложение N 1 к Порядку финансирования работ по капитальному ремонту общего имущества собственников помещений в многоквартирном доме в доле, соразмерной доле городского округа Электросталь Московской области в праве общей собственности на это имущество</w:t>
      </w:r>
    </w:p>
    <w:p w:rsidR="00000000" w:rsidRDefault="00BF7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0A">
      <w:pPr>
        <w:pStyle w:val="HTML"/>
      </w:pPr>
      <w:r>
        <w:t xml:space="preserve"> </w:t>
      </w:r>
      <w:r>
        <w:t xml:space="preserve">                                       Начальнику управления городского</w:t>
      </w:r>
    </w:p>
    <w:p w:rsidR="00000000" w:rsidRDefault="00BF7A0A">
      <w:pPr>
        <w:pStyle w:val="HTML"/>
      </w:pPr>
      <w:r>
        <w:t>жилищного и коммунального хозяйства</w:t>
      </w:r>
    </w:p>
    <w:p w:rsidR="00000000" w:rsidRDefault="00BF7A0A">
      <w:pPr>
        <w:pStyle w:val="HTML"/>
      </w:pPr>
      <w:r>
        <w:t>администрации городского округа</w:t>
      </w:r>
    </w:p>
    <w:p w:rsidR="00000000" w:rsidRDefault="00BF7A0A">
      <w:pPr>
        <w:pStyle w:val="HTML"/>
      </w:pPr>
      <w:r>
        <w:t>Электросталь Московской области</w:t>
      </w:r>
    </w:p>
    <w:p w:rsidR="00000000" w:rsidRDefault="00BF7A0A">
      <w:pPr>
        <w:pStyle w:val="HTML"/>
      </w:pPr>
    </w:p>
    <w:p w:rsidR="00000000" w:rsidRDefault="00BF7A0A">
      <w:pPr>
        <w:pStyle w:val="HTML"/>
      </w:pPr>
      <w:r>
        <w:t>ЗАЯВКА</w:t>
      </w:r>
    </w:p>
    <w:p w:rsidR="00000000" w:rsidRDefault="00BF7A0A">
      <w:pPr>
        <w:pStyle w:val="HTML"/>
      </w:pPr>
    </w:p>
    <w:p w:rsidR="00000000" w:rsidRDefault="00BF7A0A">
      <w:pPr>
        <w:pStyle w:val="HTML"/>
      </w:pPr>
      <w:r>
        <w:t>Настоящим   предоставляю   для   рассмотрения   решение   собственников</w:t>
      </w:r>
    </w:p>
    <w:p w:rsidR="00000000" w:rsidRDefault="00BF7A0A">
      <w:pPr>
        <w:pStyle w:val="HTML"/>
      </w:pPr>
      <w:r>
        <w:t>пом</w:t>
      </w:r>
      <w:r>
        <w:t>ещений   в   многоквартирном  доме,  где  реализован  способ  управления</w:t>
      </w:r>
    </w:p>
    <w:p w:rsidR="00000000" w:rsidRDefault="00BF7A0A">
      <w:pPr>
        <w:pStyle w:val="HTML"/>
      </w:pPr>
      <w:r>
        <w:t>____________________________ (указываются способ управления многоквартирным</w:t>
      </w:r>
    </w:p>
    <w:p w:rsidR="00000000" w:rsidRDefault="00BF7A0A">
      <w:pPr>
        <w:pStyle w:val="HTML"/>
      </w:pPr>
      <w:r>
        <w:t>домом  и  наименование  ответственного  лица),  с  целью  включения данного</w:t>
      </w:r>
    </w:p>
    <w:p w:rsidR="00000000" w:rsidRDefault="00BF7A0A">
      <w:pPr>
        <w:pStyle w:val="HTML"/>
      </w:pPr>
      <w:r>
        <w:t>многоквартирного дома в Перечен</w:t>
      </w:r>
      <w:r>
        <w:t>ь работ  по капитальному  ремонту  жилищного</w:t>
      </w:r>
    </w:p>
    <w:p w:rsidR="00000000" w:rsidRDefault="00BF7A0A">
      <w:pPr>
        <w:pStyle w:val="HTML"/>
      </w:pPr>
      <w:r>
        <w:t>фонда для участия  администрации  городского округа  в финансировании работ</w:t>
      </w:r>
    </w:p>
    <w:p w:rsidR="00000000" w:rsidRDefault="00BF7A0A">
      <w:pPr>
        <w:pStyle w:val="HTML"/>
      </w:pPr>
      <w:r>
        <w:t>по  капитальному   ремонту   общего   имущества   собственников   помещений</w:t>
      </w:r>
    </w:p>
    <w:p w:rsidR="00000000" w:rsidRDefault="00BF7A0A">
      <w:pPr>
        <w:pStyle w:val="HTML"/>
      </w:pPr>
      <w:r>
        <w:t xml:space="preserve">в многоквартирном доме в доле, соразмерной доле городского </w:t>
      </w:r>
      <w:r>
        <w:t>округа  в  праве</w:t>
      </w:r>
    </w:p>
    <w:p w:rsidR="00000000" w:rsidRDefault="00BF7A0A">
      <w:pPr>
        <w:pStyle w:val="HTML"/>
      </w:pPr>
      <w:r>
        <w:t>общей  собственности  на  это  имущество.  Сообщаю   необходимые   сведения</w:t>
      </w:r>
    </w:p>
    <w:p w:rsidR="00000000" w:rsidRDefault="00BF7A0A">
      <w:pPr>
        <w:pStyle w:val="HTML"/>
      </w:pPr>
      <w:r>
        <w:t>по многоквартирному дому (далее - МКД):</w:t>
      </w:r>
    </w:p>
    <w:p w:rsidR="00000000" w:rsidRDefault="00BF7A0A">
      <w:pPr>
        <w:pStyle w:val="HTML"/>
      </w:pPr>
      <w:r>
        <w:t>1. Адрес, по которому расположен МКД</w:t>
      </w:r>
    </w:p>
    <w:p w:rsidR="00000000" w:rsidRDefault="00BF7A0A">
      <w:pPr>
        <w:pStyle w:val="HTML"/>
      </w:pPr>
      <w:r>
        <w:t>___________________________________________________________________________</w:t>
      </w:r>
    </w:p>
    <w:p w:rsidR="00000000" w:rsidRDefault="00BF7A0A">
      <w:pPr>
        <w:pStyle w:val="HTML"/>
      </w:pPr>
      <w:r>
        <w:t>2. Год вво</w:t>
      </w:r>
      <w:r>
        <w:t>да МКД в эксплуатацию</w:t>
      </w:r>
    </w:p>
    <w:p w:rsidR="00000000" w:rsidRDefault="00BF7A0A">
      <w:pPr>
        <w:pStyle w:val="HTML"/>
      </w:pPr>
      <w:r>
        <w:t>___________________________________________________________________________</w:t>
      </w:r>
    </w:p>
    <w:p w:rsidR="00000000" w:rsidRDefault="00BF7A0A">
      <w:pPr>
        <w:pStyle w:val="HTML"/>
      </w:pPr>
      <w:r>
        <w:t>3. Год последнего комплексного капитального ремонта</w:t>
      </w:r>
    </w:p>
    <w:p w:rsidR="00000000" w:rsidRDefault="00BF7A0A">
      <w:pPr>
        <w:pStyle w:val="HTML"/>
      </w:pPr>
      <w:r>
        <w:t>___________________________________________________________________________</w:t>
      </w:r>
    </w:p>
    <w:p w:rsidR="00000000" w:rsidRDefault="00BF7A0A">
      <w:pPr>
        <w:pStyle w:val="HTML"/>
      </w:pPr>
      <w:r>
        <w:t>4. Группа капитальности</w:t>
      </w:r>
    </w:p>
    <w:p w:rsidR="00000000" w:rsidRDefault="00BF7A0A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BF7A0A">
      <w:pPr>
        <w:pStyle w:val="HTML"/>
      </w:pPr>
      <w:r>
        <w:t>5. Общая площадь жилых и нежилых помещений в МКД (кв. м)</w:t>
      </w:r>
    </w:p>
    <w:p w:rsidR="00000000" w:rsidRDefault="00BF7A0A">
      <w:pPr>
        <w:pStyle w:val="HTML"/>
      </w:pPr>
      <w:r>
        <w:t>___________________________________________________________________________</w:t>
      </w:r>
    </w:p>
    <w:p w:rsidR="00000000" w:rsidRDefault="00BF7A0A">
      <w:pPr>
        <w:pStyle w:val="HTML"/>
      </w:pPr>
      <w:r>
        <w:t>6. Общая площадь помещений муниципального жилищного фонда (кв. м)</w:t>
      </w:r>
    </w:p>
    <w:p w:rsidR="00000000" w:rsidRDefault="00BF7A0A">
      <w:pPr>
        <w:pStyle w:val="HTML"/>
      </w:pPr>
      <w:r>
        <w:t>___________________________________________________________________________</w:t>
      </w:r>
    </w:p>
    <w:p w:rsidR="00000000" w:rsidRDefault="00BF7A0A">
      <w:pPr>
        <w:pStyle w:val="HTML"/>
      </w:pPr>
      <w:r>
        <w:t>7. Планируемый перечень работ по капит</w:t>
      </w:r>
      <w:r>
        <w:t>альному ремонту</w:t>
      </w:r>
    </w:p>
    <w:p w:rsidR="00000000" w:rsidRDefault="00BF7A0A">
      <w:pPr>
        <w:pStyle w:val="HTML"/>
      </w:pPr>
      <w:r>
        <w:t>___________________________________________________________________________</w:t>
      </w:r>
    </w:p>
    <w:p w:rsidR="00000000" w:rsidRDefault="00BF7A0A">
      <w:pPr>
        <w:pStyle w:val="HTML"/>
      </w:pPr>
      <w:r>
        <w:t>8. Стоимость капитального ремонта, всего (руб.) __________, в том числе</w:t>
      </w:r>
    </w:p>
    <w:p w:rsidR="00000000" w:rsidRDefault="00BF7A0A">
      <w:pPr>
        <w:pStyle w:val="HTML"/>
      </w:pPr>
      <w:r>
        <w:t>за счет средств:</w:t>
      </w:r>
    </w:p>
    <w:p w:rsidR="00000000" w:rsidRDefault="00BF7A0A">
      <w:pPr>
        <w:pStyle w:val="HTML"/>
      </w:pPr>
      <w:r>
        <w:t>- бюджета городского округа</w:t>
      </w:r>
    </w:p>
    <w:p w:rsidR="00000000" w:rsidRDefault="00BF7A0A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BF7A0A">
      <w:pPr>
        <w:pStyle w:val="HTML"/>
      </w:pPr>
      <w:r>
        <w:t>- собственников помещений в МКД</w:t>
      </w:r>
    </w:p>
    <w:p w:rsidR="00000000" w:rsidRDefault="00BF7A0A">
      <w:pPr>
        <w:pStyle w:val="HTML"/>
      </w:pPr>
      <w:r>
        <w:t>___________________________________________________________________________</w:t>
      </w:r>
    </w:p>
    <w:p w:rsidR="00000000" w:rsidRDefault="00BF7A0A">
      <w:pPr>
        <w:pStyle w:val="HTML"/>
      </w:pPr>
    </w:p>
    <w:p w:rsidR="00000000" w:rsidRDefault="00BF7A0A">
      <w:pPr>
        <w:pStyle w:val="HTML"/>
      </w:pPr>
      <w:r>
        <w:t>К  настоящей  заявке прилагаются: (указываются документы, установленные</w:t>
      </w:r>
    </w:p>
    <w:p w:rsidR="00000000" w:rsidRDefault="00BF7A0A">
      <w:pPr>
        <w:pStyle w:val="HTML"/>
      </w:pPr>
      <w:r>
        <w:t>пунктом 2.3 Порядка).</w:t>
      </w:r>
    </w:p>
    <w:p w:rsidR="00000000" w:rsidRDefault="00BF7A0A">
      <w:pPr>
        <w:pStyle w:val="HTML"/>
      </w:pPr>
      <w:r>
        <w:t>Директор управляющей (об</w:t>
      </w:r>
      <w:r>
        <w:t>служивающей) организации _________ ________________</w:t>
      </w:r>
    </w:p>
    <w:p w:rsidR="00000000" w:rsidRDefault="00BF7A0A">
      <w:pPr>
        <w:pStyle w:val="HTML"/>
      </w:pPr>
      <w:r>
        <w:t>(председатель ТСЖ, ЖК, ЖСК)                      (подпись)      (ФИО)</w:t>
      </w:r>
    </w:p>
    <w:p w:rsidR="00000000" w:rsidRDefault="00BF7A0A">
      <w:pPr>
        <w:pStyle w:val="HTML"/>
      </w:pPr>
    </w:p>
    <w:p w:rsidR="00000000" w:rsidRDefault="00BF7A0A">
      <w:pPr>
        <w:pStyle w:val="HTML"/>
      </w:pPr>
      <w:r>
        <w:t>"___" __________ 20___ года</w:t>
      </w:r>
    </w:p>
    <w:p w:rsidR="00000000" w:rsidRDefault="00BF7A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7A0A">
      <w:pPr>
        <w:pStyle w:val="right"/>
      </w:pPr>
      <w:r>
        <w:t>Источник - Постановление администрации городского округа Электросталь МО от 23.01.2012 № 61/2</w:t>
      </w:r>
    </w:p>
    <w:p w:rsidR="00000000" w:rsidRDefault="00BF7A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https://порядокправа.рф/obrazecy/zayavka_na_uchastie_gorodskogo_okruga_v_finansirovanii_rabot_po_kapitalnomu_remontu_obshhego_imushhestva_.htm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0A"/>
    <w:rsid w:val="00B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E1E469-83A6-452F-AB68-DFDBC1A8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gorodskogo_okruga_v_finansirovanii_rabot_po_kapitalnomu_remontu_obshhego_imushhestv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городского округа в финансировании работ по капитальному ремонту общего имущества собственников помещений в многоквартирном доме соразмерно доле городского округа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2022-08-26T01:50:00Z</dcterms:created>
  <dcterms:modified xsi:type="dcterms:W3CDTF">2022-08-26T01:50:00Z</dcterms:modified>
</cp:coreProperties>
</file>