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662E">
      <w:pPr>
        <w:pStyle w:val="1"/>
        <w:rPr>
          <w:rFonts w:eastAsia="Times New Roman"/>
        </w:rPr>
      </w:pPr>
      <w:r>
        <w:rPr>
          <w:rFonts w:eastAsia="Times New Roman"/>
        </w:rPr>
        <w:t>Завещание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 (образец заполнения)</w:t>
      </w:r>
    </w:p>
    <w:p w:rsidR="00000000" w:rsidRDefault="00E7662E">
      <w:pPr>
        <w:pStyle w:val="3"/>
        <w:rPr>
          <w:rFonts w:eastAsia="Times New Roman"/>
        </w:rPr>
      </w:pPr>
      <w:r>
        <w:rPr>
          <w:rFonts w:eastAsia="Times New Roman"/>
        </w:rPr>
        <w:t>Завещание</w:t>
      </w:r>
    </w:p>
    <w:p w:rsidR="00000000" w:rsidRDefault="00E7662E">
      <w:pPr>
        <w:pStyle w:val="just"/>
      </w:pPr>
      <w:r>
        <w:t>Город Москва</w:t>
      </w:r>
    </w:p>
    <w:p w:rsidR="00000000" w:rsidRDefault="00E7662E">
      <w:pPr>
        <w:pStyle w:val="just"/>
      </w:pPr>
      <w:r>
        <w:t>Двадцатое марта две тысячи девятого года</w:t>
      </w:r>
    </w:p>
    <w:p w:rsidR="00000000" w:rsidRDefault="00E766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62E">
      <w:pPr>
        <w:pStyle w:val="just"/>
      </w:pPr>
      <w:r>
        <w:t>Я, Романов Иван Алексеевич, проживающий в г. Москве, по улице Малышева, в д. 46, кв. 74, настоящим завещанием делаю следующее распоряжение:</w:t>
      </w:r>
    </w:p>
    <w:p w:rsidR="00000000" w:rsidRDefault="00E7662E">
      <w:pPr>
        <w:pStyle w:val="just"/>
      </w:pPr>
      <w:r>
        <w:t>1. Все мое имущество, какое ко дню моей смерти окажется мне принадлежащим,</w:t>
      </w:r>
      <w:r>
        <w:t xml:space="preserve"> в чем бы таковое ни заключалось и где бы оно ни находилось, я завещаю Лукашиной Надежде Владимировне.</w:t>
      </w:r>
    </w:p>
    <w:p w:rsidR="00000000" w:rsidRDefault="00E7662E">
      <w:pPr>
        <w:pStyle w:val="just"/>
      </w:pPr>
      <w:r>
        <w:t>2. Содержание статьи 1149 Гражданского кодекса РФ мне нотариусом разъяснено.</w:t>
      </w:r>
    </w:p>
    <w:p w:rsidR="00000000" w:rsidRDefault="00E7662E">
      <w:pPr>
        <w:pStyle w:val="just"/>
      </w:pPr>
      <w:r>
        <w:t>3. Текст завещания записан нотариусом со слов завещателя и ввиду неграмотнос</w:t>
      </w:r>
      <w:r>
        <w:t>ти завещателя до его подписания оглашен для него нотариусом вслух.</w:t>
      </w:r>
    </w:p>
    <w:p w:rsidR="00000000" w:rsidRDefault="00E7662E">
      <w:pPr>
        <w:pStyle w:val="just"/>
      </w:pPr>
      <w:r>
        <w:t>4. По вышеуказанной причине по просьбе завещателя в присутствии нотариуса завещание подписано Коробейниковой Елизаветой Петровной, проживающей в г. Москве, по улице Строителей, в д. 71, кв.</w:t>
      </w:r>
      <w:r>
        <w:t xml:space="preserve"> 12 (паспорт серии XXIII-АИ, N 635258, выдан ОВД Чкаловского района г. Екатеринбурга 11 сентября 1995 г.), лично не заинтересованной в составлении завещания, обладающей дееспособностью в полном объеме, в полной мере осознающей существо происходящего и влад</w:t>
      </w:r>
      <w:r>
        <w:t>еющей русским языком.</w:t>
      </w:r>
    </w:p>
    <w:p w:rsidR="00000000" w:rsidRDefault="00E7662E">
      <w:pPr>
        <w:pStyle w:val="just"/>
      </w:pPr>
      <w:r>
        <w:t>5. Коробейниковой Елизавете Петровне нотариусом разъяснено, что в соответствии со статьей 1123 Гражданского кодекса РФ она не вправе до открытия наследства разглашать сведения, касающиеся содержания завещания и его совершения. В случа</w:t>
      </w:r>
      <w:r>
        <w:t>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</w:t>
      </w:r>
    </w:p>
    <w:p w:rsidR="00000000" w:rsidRDefault="00E7662E">
      <w:pPr>
        <w:pStyle w:val="just"/>
      </w:pPr>
      <w:r>
        <w:t>6. Настоящее завещание составлено в двух экземплярах, каждый</w:t>
      </w:r>
      <w:r>
        <w:t xml:space="preserve"> из которых подписан Коробейниковой Елизаветой Петровной. Один экземпляр завещания хранится в делах нотариуса г. Москвы Тихомировой Н.Н., а другой экземпляр выдается завещателю Романову Ивану Алексеевичу.</w:t>
      </w:r>
    </w:p>
    <w:p w:rsidR="00000000" w:rsidRDefault="00E7662E">
      <w:pPr>
        <w:pStyle w:val="just"/>
      </w:pPr>
      <w:r>
        <w:lastRenderedPageBreak/>
        <w:t>Подпись лица, подписавшего завещание:</w:t>
      </w:r>
    </w:p>
    <w:p w:rsidR="00000000" w:rsidRDefault="00E766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62E">
      <w:pPr>
        <w:pStyle w:val="right"/>
      </w:pPr>
      <w:r>
        <w:t>Источник - "</w:t>
      </w:r>
      <w:r>
        <w:t>Наследственное право. Комментарий законодательства и практика его применения", "Статут"</w:t>
      </w:r>
    </w:p>
    <w:p w:rsidR="00000000" w:rsidRDefault="00E766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https://порядокправа.рф/obrazecy/zaveshhanie_obshhej_formy_na_vse_imushhestvo_odnogo_lica_kogda_zaveshhatel_v_silu_fizicheskix_nedostatkov.htm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2E"/>
    <w:rsid w:val="00E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844C9E-A050-4998-A2B0-411E33B3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obshhej_formy_na_vse_imushhestvo_odnogo_lica_kogda_zaveshhatel_v_silu_fizicheskix_nedostat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2022-08-25T22:08:00Z</dcterms:created>
  <dcterms:modified xsi:type="dcterms:W3CDTF">2022-08-25T22:08:00Z</dcterms:modified>
</cp:coreProperties>
</file>