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5222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назначении экспертизы в целях выявления признаков преднамеренного или фиктивного банкротства</w:t>
      </w:r>
    </w:p>
    <w:p w:rsidR="00000000" w:rsidRDefault="000F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222">
      <w:pPr>
        <w:pStyle w:val="HTML"/>
      </w:pPr>
      <w:r>
        <w:t xml:space="preserve">                                 В Арбитражный суд ________________________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 xml:space="preserve">Заявитель: ___________________________  </w:t>
      </w:r>
      <w:r>
        <w:rPr>
          <w:vertAlign w:val="superscript"/>
        </w:rPr>
        <w:t>1</w:t>
      </w:r>
    </w:p>
    <w:p w:rsidR="00000000" w:rsidRDefault="000F5222">
      <w:pPr>
        <w:pStyle w:val="HTML"/>
      </w:pPr>
      <w:r>
        <w:t>(наименование или Ф.И.О.)</w:t>
      </w:r>
    </w:p>
    <w:p w:rsidR="00000000" w:rsidRDefault="000F5222">
      <w:pPr>
        <w:pStyle w:val="HTML"/>
      </w:pPr>
      <w:r>
        <w:t>адрес: __________________________________,</w:t>
      </w:r>
    </w:p>
    <w:p w:rsidR="00000000" w:rsidRDefault="000F5222">
      <w:pPr>
        <w:pStyle w:val="HTML"/>
      </w:pPr>
      <w:r>
        <w:t>телефон: ____________, факс: ____________,</w:t>
      </w:r>
    </w:p>
    <w:p w:rsidR="00000000" w:rsidRDefault="000F5222">
      <w:pPr>
        <w:pStyle w:val="HTML"/>
      </w:pPr>
      <w:r>
        <w:t>адрес электронной почты: 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Представитель Заявителя: _________________</w:t>
      </w:r>
    </w:p>
    <w:p w:rsidR="00000000" w:rsidRDefault="000F5222">
      <w:pPr>
        <w:pStyle w:val="HTML"/>
      </w:pPr>
      <w:r>
        <w:t>(данные с учето</w:t>
      </w:r>
      <w:r>
        <w:t>м ст. 59 АПК РФ)</w:t>
      </w:r>
    </w:p>
    <w:p w:rsidR="00000000" w:rsidRDefault="000F5222">
      <w:pPr>
        <w:pStyle w:val="HTML"/>
      </w:pPr>
      <w:r>
        <w:t>адрес: __________________________________,</w:t>
      </w:r>
    </w:p>
    <w:p w:rsidR="00000000" w:rsidRDefault="000F5222">
      <w:pPr>
        <w:pStyle w:val="HTML"/>
      </w:pPr>
      <w:r>
        <w:t>телефон: ____________, факс: ____________,</w:t>
      </w:r>
    </w:p>
    <w:p w:rsidR="00000000" w:rsidRDefault="000F5222">
      <w:pPr>
        <w:pStyle w:val="HTML"/>
      </w:pPr>
      <w:r>
        <w:t>адрес электронной почты: 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Дело N ___________________________________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Должник: _________________________________</w:t>
      </w:r>
    </w:p>
    <w:p w:rsidR="00000000" w:rsidRDefault="000F5222">
      <w:pPr>
        <w:pStyle w:val="HTML"/>
      </w:pPr>
      <w:r>
        <w:t>(наименование или Ф.И.</w:t>
      </w:r>
      <w:r>
        <w:t>О.)</w:t>
      </w:r>
    </w:p>
    <w:p w:rsidR="00000000" w:rsidRDefault="000F5222">
      <w:pPr>
        <w:pStyle w:val="HTML"/>
      </w:pPr>
      <w:r>
        <w:t>адрес: __________________________________,</w:t>
      </w:r>
    </w:p>
    <w:p w:rsidR="00000000" w:rsidRDefault="000F5222">
      <w:pPr>
        <w:pStyle w:val="HTML"/>
      </w:pPr>
      <w:r>
        <w:t>телефон: ____________, факс: ____________,</w:t>
      </w:r>
    </w:p>
    <w:p w:rsidR="00000000" w:rsidRDefault="000F5222">
      <w:pPr>
        <w:pStyle w:val="HTML"/>
      </w:pPr>
      <w:r>
        <w:t>адрес электронной почты: 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Кредитор: ________________________________</w:t>
      </w:r>
    </w:p>
    <w:p w:rsidR="00000000" w:rsidRDefault="000F5222">
      <w:pPr>
        <w:pStyle w:val="HTML"/>
      </w:pPr>
      <w:r>
        <w:t>(наименование или Ф.И.О.)</w:t>
      </w:r>
    </w:p>
    <w:p w:rsidR="00000000" w:rsidRDefault="000F5222">
      <w:pPr>
        <w:pStyle w:val="HTML"/>
      </w:pPr>
      <w:r>
        <w:t>адрес: __________________________________,</w:t>
      </w:r>
    </w:p>
    <w:p w:rsidR="00000000" w:rsidRDefault="000F5222">
      <w:pPr>
        <w:pStyle w:val="HTML"/>
      </w:pPr>
      <w:r>
        <w:t>телефон: _</w:t>
      </w:r>
      <w:r>
        <w:t>___________, факс: ____________,</w:t>
      </w:r>
    </w:p>
    <w:p w:rsidR="00000000" w:rsidRDefault="000F5222">
      <w:pPr>
        <w:pStyle w:val="HTML"/>
      </w:pPr>
      <w:r>
        <w:t>адрес электронной почты: _________________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Ходатайство</w:t>
      </w:r>
    </w:p>
    <w:p w:rsidR="00000000" w:rsidRDefault="000F5222">
      <w:pPr>
        <w:pStyle w:val="HTML"/>
      </w:pPr>
      <w:r>
        <w:t>о назначении экспертизы в целях выявления признаков</w:t>
      </w:r>
    </w:p>
    <w:p w:rsidR="00000000" w:rsidRDefault="000F5222">
      <w:pPr>
        <w:pStyle w:val="HTML"/>
      </w:pPr>
      <w:r>
        <w:t>преднамеренного или фиктивного банкротства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Заявитель является ____________________________________________________</w:t>
      </w:r>
    </w:p>
    <w:p w:rsidR="00000000" w:rsidRDefault="000F5222">
      <w:pPr>
        <w:pStyle w:val="HTML"/>
      </w:pPr>
      <w:r>
        <w:t>(арбитражным    управляющим;    конкурсным    кредитором;    представителем</w:t>
      </w:r>
    </w:p>
    <w:p w:rsidR="00000000" w:rsidRDefault="000F5222">
      <w:pPr>
        <w:pStyle w:val="HTML"/>
      </w:pPr>
      <w:r>
        <w:t>уполномоченного  органа; представителем  федерального органа исполнительной</w:t>
      </w:r>
    </w:p>
    <w:p w:rsidR="00000000" w:rsidRDefault="000F5222">
      <w:pPr>
        <w:pStyle w:val="HTML"/>
      </w:pPr>
      <w:r>
        <w:t>власти,   органа   исполнительно</w:t>
      </w:r>
      <w:r>
        <w:t>й   власти  субъекта  РФ,  органа  местного</w:t>
      </w:r>
    </w:p>
    <w:p w:rsidR="00000000" w:rsidRDefault="000F5222">
      <w:pPr>
        <w:pStyle w:val="HTML"/>
      </w:pPr>
      <w:r>
        <w:t>самоуправления   по  месту   нахождения   должника;  лицом,  предоставившим</w:t>
      </w:r>
    </w:p>
    <w:p w:rsidR="00000000" w:rsidRDefault="000F5222">
      <w:pPr>
        <w:pStyle w:val="HTML"/>
      </w:pPr>
      <w:r>
        <w:t>обеспечение  для  проведения финансового оздоровления) в деле о банкротстве</w:t>
      </w:r>
    </w:p>
    <w:p w:rsidR="00000000" w:rsidRDefault="000F5222">
      <w:pPr>
        <w:pStyle w:val="HTML"/>
      </w:pPr>
      <w:r>
        <w:t>____________________________________, что подтверждается ___</w:t>
      </w:r>
      <w:r>
        <w:t>_______________</w:t>
      </w:r>
    </w:p>
    <w:p w:rsidR="00000000" w:rsidRDefault="000F5222">
      <w:pPr>
        <w:pStyle w:val="HTML"/>
      </w:pPr>
      <w:r>
        <w:t>(наименование или Ф.И.О. должника)</w:t>
      </w:r>
    </w:p>
    <w:p w:rsidR="00000000" w:rsidRDefault="000F5222">
      <w:pPr>
        <w:pStyle w:val="HTML"/>
      </w:pPr>
      <w:r>
        <w:t>____________________________________.</w:t>
      </w:r>
    </w:p>
    <w:p w:rsidR="00000000" w:rsidRDefault="000F5222">
      <w:pPr>
        <w:pStyle w:val="HTML"/>
      </w:pPr>
      <w:r>
        <w:t>В  соответствии  с  п.  2 ст. 34 ФЗ "О несостоятельности (банкротстве)"</w:t>
      </w:r>
    </w:p>
    <w:p w:rsidR="00000000" w:rsidRDefault="000F5222">
      <w:pPr>
        <w:pStyle w:val="HTML"/>
      </w:pPr>
      <w:r>
        <w:t>указанные  в  пункте  1  настоящей  статьи  лица  в  ходе  любой процедуры,</w:t>
      </w:r>
    </w:p>
    <w:p w:rsidR="00000000" w:rsidRDefault="000F5222">
      <w:pPr>
        <w:pStyle w:val="HTML"/>
      </w:pPr>
      <w:r>
        <w:t>применяемой  в  дел</w:t>
      </w:r>
      <w:r>
        <w:t>е  о  банкротстве, вправе обращаться в арбитражный суд с</w:t>
      </w:r>
    </w:p>
    <w:p w:rsidR="00000000" w:rsidRDefault="000F5222">
      <w:pPr>
        <w:pStyle w:val="HTML"/>
      </w:pPr>
      <w:r>
        <w:t>ходатайством   о   назначении   экспертизы   в  целях  выявления  признаков</w:t>
      </w:r>
    </w:p>
    <w:p w:rsidR="00000000" w:rsidRDefault="000F5222">
      <w:pPr>
        <w:pStyle w:val="HTML"/>
      </w:pPr>
      <w:r>
        <w:t>преднамеренного  или  фиктивного банкротства и совершать предусмотренные ФЗ</w:t>
      </w:r>
    </w:p>
    <w:p w:rsidR="00000000" w:rsidRDefault="000F5222">
      <w:pPr>
        <w:pStyle w:val="HTML"/>
      </w:pPr>
      <w:r>
        <w:t>"О  несостоятельности  (банкротстве)" процессуа</w:t>
      </w:r>
      <w:r>
        <w:t>льные действия в арбитражном</w:t>
      </w:r>
    </w:p>
    <w:p w:rsidR="00000000" w:rsidRDefault="000F5222">
      <w:pPr>
        <w:pStyle w:val="HTML"/>
      </w:pPr>
      <w:r>
        <w:t>процессе   по   делу  о  банкротстве  и  иные  необходимые  для  реализации</w:t>
      </w:r>
    </w:p>
    <w:p w:rsidR="00000000" w:rsidRDefault="000F5222">
      <w:pPr>
        <w:pStyle w:val="HTML"/>
      </w:pPr>
      <w:r>
        <w:t>предоставленных прав действия.</w:t>
      </w:r>
    </w:p>
    <w:p w:rsidR="00000000" w:rsidRDefault="000F5222">
      <w:pPr>
        <w:pStyle w:val="HTML"/>
      </w:pPr>
      <w:r>
        <w:t>В связи с ___________________________________________________, а именно</w:t>
      </w:r>
    </w:p>
    <w:p w:rsidR="00000000" w:rsidRDefault="000F5222">
      <w:pPr>
        <w:pStyle w:val="HTML"/>
      </w:pPr>
      <w:r>
        <w:lastRenderedPageBreak/>
        <w:t>________________________________________________</w:t>
      </w:r>
      <w:r>
        <w:t>__________________________,</w:t>
      </w:r>
    </w:p>
    <w:p w:rsidR="00000000" w:rsidRDefault="000F5222">
      <w:pPr>
        <w:pStyle w:val="HTML"/>
      </w:pPr>
      <w:r>
        <w:t>(обстоятельства, доказательства)</w:t>
      </w:r>
    </w:p>
    <w:p w:rsidR="00000000" w:rsidRDefault="000F5222">
      <w:pPr>
        <w:pStyle w:val="HTML"/>
      </w:pPr>
      <w:r>
        <w:t>что подтверждается ______________________________________, у Заявителя есть</w:t>
      </w:r>
    </w:p>
    <w:p w:rsidR="00000000" w:rsidRDefault="000F5222">
      <w:pPr>
        <w:pStyle w:val="HTML"/>
      </w:pPr>
      <w:r>
        <w:t>основания   полагать  о  наличии  признаков  фиктивного  и  преднамеренного</w:t>
      </w:r>
    </w:p>
    <w:p w:rsidR="00000000" w:rsidRDefault="000F5222">
      <w:pPr>
        <w:pStyle w:val="HTML"/>
      </w:pPr>
      <w:r>
        <w:t>банкротства _______________________________</w:t>
      </w:r>
      <w:r>
        <w:t>_____.</w:t>
      </w:r>
    </w:p>
    <w:p w:rsidR="00000000" w:rsidRDefault="000F5222">
      <w:pPr>
        <w:pStyle w:val="HTML"/>
      </w:pPr>
      <w:r>
        <w:t>(наименование или Ф.И.О. должника)</w:t>
      </w:r>
    </w:p>
    <w:p w:rsidR="00000000" w:rsidRDefault="000F5222">
      <w:pPr>
        <w:pStyle w:val="HTML"/>
      </w:pPr>
      <w:r>
        <w:t>В  соответствии  с  п. 3 ст. 82 АПК РФ лица, участвующие в деле, вправе</w:t>
      </w:r>
    </w:p>
    <w:p w:rsidR="00000000" w:rsidRDefault="000F5222">
      <w:pPr>
        <w:pStyle w:val="HTML"/>
      </w:pPr>
      <w:r>
        <w:t>ходатайствовать  о привлечении в качестве экспертов указанных ими лиц или о</w:t>
      </w:r>
    </w:p>
    <w:p w:rsidR="00000000" w:rsidRDefault="000F5222">
      <w:pPr>
        <w:pStyle w:val="HTML"/>
      </w:pPr>
      <w:r>
        <w:t xml:space="preserve">проведении  экспертизы  в  </w:t>
      </w:r>
      <w:r>
        <w:t>конкретном экспертном учреждении, заявлять отвод</w:t>
      </w:r>
    </w:p>
    <w:p w:rsidR="00000000" w:rsidRDefault="000F5222">
      <w:pPr>
        <w:pStyle w:val="HTML"/>
      </w:pPr>
      <w:r>
        <w:t>эксперту;  ходатайствовать о внесении в определение о назначении экспертизы</w:t>
      </w:r>
    </w:p>
    <w:p w:rsidR="00000000" w:rsidRDefault="000F5222">
      <w:pPr>
        <w:pStyle w:val="HTML"/>
      </w:pPr>
      <w:r>
        <w:t>дополнительных  вопросов,  поставленных  перед экспертом; давать объяснения</w:t>
      </w:r>
    </w:p>
    <w:p w:rsidR="00000000" w:rsidRDefault="000F5222">
      <w:pPr>
        <w:pStyle w:val="HTML"/>
      </w:pPr>
      <w:r>
        <w:t>эксперту; знакомиться с заключением эксперта или сообще</w:t>
      </w:r>
      <w:r>
        <w:t>нием о невозможности</w:t>
      </w:r>
    </w:p>
    <w:p w:rsidR="00000000" w:rsidRDefault="000F5222">
      <w:pPr>
        <w:pStyle w:val="HTML"/>
      </w:pPr>
      <w:r>
        <w:t>дать  заключение; ходатайствовать о проведении дополнительной или повторной</w:t>
      </w:r>
    </w:p>
    <w:p w:rsidR="00000000" w:rsidRDefault="000F5222">
      <w:pPr>
        <w:pStyle w:val="HTML"/>
      </w:pPr>
      <w:r>
        <w:t>экспертизы.</w:t>
      </w:r>
    </w:p>
    <w:p w:rsidR="00000000" w:rsidRDefault="000F5222">
      <w:pPr>
        <w:pStyle w:val="HTML"/>
      </w:pPr>
      <w:r>
        <w:t>Заявитель в качестве эксперта просит привлечь _________________________</w:t>
      </w:r>
    </w:p>
    <w:p w:rsidR="00000000" w:rsidRDefault="000F5222">
      <w:pPr>
        <w:pStyle w:val="HTML"/>
      </w:pPr>
      <w:r>
        <w:t>(Ф.И.О.,</w:t>
      </w:r>
    </w:p>
    <w:p w:rsidR="00000000" w:rsidRDefault="000F5222">
      <w:pPr>
        <w:pStyle w:val="HTML"/>
      </w:pPr>
      <w:r>
        <w:t xml:space="preserve">_______________________________________________ и задать эксперту </w:t>
      </w:r>
      <w:r>
        <w:t>следующие</w:t>
      </w:r>
    </w:p>
    <w:p w:rsidR="00000000" w:rsidRDefault="000F5222">
      <w:pPr>
        <w:pStyle w:val="HTML"/>
      </w:pPr>
      <w:r>
        <w:t>наименование экспертного учреждения)</w:t>
      </w:r>
    </w:p>
    <w:p w:rsidR="00000000" w:rsidRDefault="000F5222">
      <w:pPr>
        <w:pStyle w:val="HTML"/>
      </w:pPr>
      <w:r>
        <w:t>дополнительные вопросы:</w:t>
      </w:r>
    </w:p>
    <w:p w:rsidR="00000000" w:rsidRDefault="000F5222">
      <w:pPr>
        <w:pStyle w:val="HTML"/>
      </w:pPr>
      <w:r>
        <w:t>1. _________________________________________________.</w:t>
      </w:r>
    </w:p>
    <w:p w:rsidR="00000000" w:rsidRDefault="000F5222">
      <w:pPr>
        <w:pStyle w:val="HTML"/>
      </w:pPr>
      <w:r>
        <w:t>2. _________________________________________________.</w:t>
      </w:r>
    </w:p>
    <w:p w:rsidR="00000000" w:rsidRDefault="000F5222">
      <w:pPr>
        <w:pStyle w:val="HTML"/>
      </w:pPr>
      <w:r>
        <w:t>Заявитель  гарантирует  возмещение  расходов  на  проведение  указанной</w:t>
      </w:r>
    </w:p>
    <w:p w:rsidR="00000000" w:rsidRDefault="000F5222">
      <w:pPr>
        <w:pStyle w:val="HTML"/>
      </w:pPr>
      <w:r>
        <w:t>экспе</w:t>
      </w:r>
      <w:r>
        <w:t>ртизы в порядке, установленном статьей 108 АПК РФ.</w:t>
      </w:r>
    </w:p>
    <w:p w:rsidR="00000000" w:rsidRDefault="000F5222">
      <w:pPr>
        <w:pStyle w:val="HTML"/>
      </w:pPr>
      <w:r>
        <w:t>На  основании  изложенного  и  в  соответствии  с  п.  2  ст.  34 ФЗ "О</w:t>
      </w:r>
    </w:p>
    <w:p w:rsidR="00000000" w:rsidRDefault="000F5222">
      <w:pPr>
        <w:pStyle w:val="HTML"/>
      </w:pPr>
      <w:r>
        <w:t>несостоятельности   (банкротстве)",   Постановлением  Правительства  РФ  от</w:t>
      </w:r>
    </w:p>
    <w:p w:rsidR="00000000" w:rsidRDefault="000F5222">
      <w:pPr>
        <w:pStyle w:val="HTML"/>
      </w:pPr>
      <w:r>
        <w:t>27.12.2004  N  855  "Об  утверждении  временных Правил пр</w:t>
      </w:r>
      <w:r>
        <w:t>оверки арбитражным</w:t>
      </w:r>
    </w:p>
    <w:p w:rsidR="00000000" w:rsidRDefault="000F5222">
      <w:pPr>
        <w:pStyle w:val="HTML"/>
      </w:pPr>
      <w:r>
        <w:t>управляющим  наличия  признаков  фиктивного и преднамеренного банкротства",</w:t>
      </w:r>
    </w:p>
    <w:p w:rsidR="00000000" w:rsidRDefault="000F5222">
      <w:pPr>
        <w:pStyle w:val="HTML"/>
      </w:pPr>
      <w:r>
        <w:t>ст. ст. 82, 108, 125, 126 АПК РФ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ПРОШУ: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Назначить  экспертизу  в  целях выявления признаков преднамеренного или</w:t>
      </w:r>
    </w:p>
    <w:p w:rsidR="00000000" w:rsidRDefault="000F5222">
      <w:pPr>
        <w:pStyle w:val="HTML"/>
      </w:pPr>
      <w:r>
        <w:t>фиктивного банкротства ________________________</w:t>
      </w:r>
      <w:r>
        <w:t>__________.</w:t>
      </w:r>
    </w:p>
    <w:p w:rsidR="00000000" w:rsidRDefault="000F5222">
      <w:pPr>
        <w:pStyle w:val="HTML"/>
      </w:pPr>
      <w:r>
        <w:t>(наименование или Ф.И.О. должника)</w:t>
      </w:r>
    </w:p>
    <w:p w:rsidR="00000000" w:rsidRDefault="000F5222">
      <w:pPr>
        <w:pStyle w:val="HTML"/>
      </w:pPr>
      <w:r>
        <w:t>Привлечь в качестве эксперта _________________________________________.</w:t>
      </w:r>
    </w:p>
    <w:p w:rsidR="00000000" w:rsidRDefault="000F5222">
      <w:pPr>
        <w:pStyle w:val="HTML"/>
      </w:pPr>
      <w:r>
        <w:t>(Ф.И.О., наименование экспертного учреждения)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Приложения:</w:t>
      </w:r>
    </w:p>
    <w:p w:rsidR="00000000" w:rsidRDefault="000F5222">
      <w:pPr>
        <w:pStyle w:val="HTML"/>
      </w:pPr>
      <w:r>
        <w:t>1. Сведения об эксперте.</w:t>
      </w:r>
    </w:p>
    <w:p w:rsidR="00000000" w:rsidRDefault="000F5222">
      <w:pPr>
        <w:pStyle w:val="HTML"/>
      </w:pPr>
      <w:r>
        <w:t xml:space="preserve">2. Уведомление   о   вручении   или  иные   </w:t>
      </w:r>
      <w:r>
        <w:t>документы,   подтверждающие</w:t>
      </w:r>
    </w:p>
    <w:p w:rsidR="00000000" w:rsidRDefault="000F5222">
      <w:pPr>
        <w:pStyle w:val="HTML"/>
      </w:pPr>
      <w:r>
        <w:t>направление   другим   лицам,  участвующим  в  деле,  копий  ходатайства  и</w:t>
      </w:r>
    </w:p>
    <w:p w:rsidR="00000000" w:rsidRDefault="000F5222">
      <w:pPr>
        <w:pStyle w:val="HTML"/>
      </w:pPr>
      <w:r>
        <w:t>приложенных  к  нему  документов, которые у других лиц, участвующих в деле,</w:t>
      </w:r>
    </w:p>
    <w:p w:rsidR="00000000" w:rsidRDefault="000F5222">
      <w:pPr>
        <w:pStyle w:val="HTML"/>
      </w:pPr>
      <w:r>
        <w:t>отсутствуют.</w:t>
      </w:r>
    </w:p>
    <w:p w:rsidR="00000000" w:rsidRDefault="000F5222">
      <w:pPr>
        <w:pStyle w:val="HTML"/>
      </w:pPr>
      <w:r>
        <w:t>3. Документы,  подтверждающие  обстоятельства,   на  которых  З</w:t>
      </w:r>
      <w:r>
        <w:t>аявитель</w:t>
      </w:r>
    </w:p>
    <w:p w:rsidR="00000000" w:rsidRDefault="000F5222">
      <w:pPr>
        <w:pStyle w:val="HTML"/>
      </w:pPr>
      <w:r>
        <w:t>основывает свои требования.</w:t>
      </w:r>
    </w:p>
    <w:p w:rsidR="00000000" w:rsidRDefault="000F5222">
      <w:pPr>
        <w:pStyle w:val="HTML"/>
      </w:pPr>
      <w:r>
        <w:t>4. Копии  свидетельства   о  государственной  регистрации   в  качестве</w:t>
      </w:r>
    </w:p>
    <w:p w:rsidR="00000000" w:rsidRDefault="000F5222">
      <w:pPr>
        <w:pStyle w:val="HTML"/>
      </w:pPr>
      <w:r>
        <w:t>юридического лица или индивидуального предпринимателя.</w:t>
      </w:r>
    </w:p>
    <w:p w:rsidR="00000000" w:rsidRDefault="000F5222">
      <w:pPr>
        <w:pStyle w:val="HTML"/>
      </w:pPr>
      <w:r>
        <w:t>5. Доверенность  или  иные  документы,   подтверждающие  полномочия  на</w:t>
      </w:r>
    </w:p>
    <w:p w:rsidR="00000000" w:rsidRDefault="000F5222">
      <w:pPr>
        <w:pStyle w:val="HTML"/>
      </w:pPr>
      <w:r>
        <w:t>подписание ходатайст</w:t>
      </w:r>
      <w:r>
        <w:t>ва.</w:t>
      </w:r>
    </w:p>
    <w:p w:rsidR="00000000" w:rsidRDefault="000F5222">
      <w:pPr>
        <w:pStyle w:val="HTML"/>
      </w:pPr>
      <w:r>
        <w:t>6. Доверенность Представителя от "___"__________ ____ г. N _____.</w:t>
      </w:r>
    </w:p>
    <w:p w:rsidR="00000000" w:rsidRDefault="000F5222">
      <w:pPr>
        <w:pStyle w:val="HTML"/>
      </w:pPr>
      <w:r>
        <w:t>7. Выписка  из  Единого  государственного  реестра  юридических лиц или</w:t>
      </w:r>
    </w:p>
    <w:p w:rsidR="00000000" w:rsidRDefault="000F5222">
      <w:pPr>
        <w:pStyle w:val="HTML"/>
      </w:pPr>
      <w:r>
        <w:t>Единого  государственного   реестра   индивидуальных   предпринимателей   с</w:t>
      </w:r>
    </w:p>
    <w:p w:rsidR="00000000" w:rsidRDefault="000F5222">
      <w:pPr>
        <w:pStyle w:val="HTML"/>
      </w:pPr>
      <w:r>
        <w:t>указанием  сведений  о  месте  нахожде</w:t>
      </w:r>
      <w:r>
        <w:t>ния  или месте жительства Заявителя и</w:t>
      </w:r>
    </w:p>
    <w:p w:rsidR="00000000" w:rsidRDefault="000F5222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0F5222">
      <w:pPr>
        <w:pStyle w:val="HTML"/>
      </w:pPr>
      <w:r>
        <w:t>либо  прекращении  физическим лицом деятельности в качестве индивидуального</w:t>
      </w:r>
    </w:p>
    <w:p w:rsidR="00000000" w:rsidRDefault="000F5222">
      <w:pPr>
        <w:pStyle w:val="HTML"/>
      </w:pPr>
      <w:r>
        <w:t>предпринимателя  или  иной  документ, подтверждающий указанные све</w:t>
      </w:r>
      <w:r>
        <w:t>дения или</w:t>
      </w:r>
    </w:p>
    <w:p w:rsidR="00000000" w:rsidRDefault="000F5222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Заявитель (Представитель)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Подпись _________________/____________/     (М.П.)</w:t>
      </w:r>
    </w:p>
    <w:p w:rsidR="00000000" w:rsidRDefault="000F5222">
      <w:pPr>
        <w:pStyle w:val="HTML"/>
      </w:pPr>
    </w:p>
    <w:p w:rsidR="00000000" w:rsidRDefault="000F5222">
      <w:pPr>
        <w:pStyle w:val="HTML"/>
      </w:pPr>
      <w:r>
        <w:t>"___"________ ____ г.</w:t>
      </w:r>
    </w:p>
    <w:p w:rsidR="00000000" w:rsidRDefault="000F52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5222">
      <w:pPr>
        <w:pStyle w:val="sel"/>
        <w:divId w:val="1552771282"/>
      </w:pPr>
      <w:r>
        <w:t xml:space="preserve">1 В соответствии с п. 1 ст. 34 ФЗ "О несостоятельности (банкротстве)" </w:t>
      </w:r>
      <w:r>
        <w:t>лицами, участвующими в деле о банкротстве, являются:</w:t>
      </w:r>
    </w:p>
    <w:p w:rsidR="00000000" w:rsidRDefault="000F5222">
      <w:pPr>
        <w:pStyle w:val="just"/>
        <w:divId w:val="1552771282"/>
      </w:pPr>
      <w:r>
        <w:t>должник;</w:t>
      </w:r>
    </w:p>
    <w:p w:rsidR="00000000" w:rsidRDefault="000F5222">
      <w:pPr>
        <w:pStyle w:val="just"/>
        <w:divId w:val="1552771282"/>
      </w:pPr>
      <w:r>
        <w:t>арбитражный управляющий;</w:t>
      </w:r>
    </w:p>
    <w:p w:rsidR="00000000" w:rsidRDefault="000F5222">
      <w:pPr>
        <w:pStyle w:val="just"/>
        <w:divId w:val="1552771282"/>
      </w:pPr>
      <w:r>
        <w:t>конкурсные кредиторы;</w:t>
      </w:r>
    </w:p>
    <w:p w:rsidR="00000000" w:rsidRDefault="000F5222">
      <w:pPr>
        <w:pStyle w:val="just"/>
        <w:divId w:val="1552771282"/>
      </w:pPr>
      <w:r>
        <w:t>уполномоченные органы;</w:t>
      </w:r>
    </w:p>
    <w:p w:rsidR="00000000" w:rsidRDefault="000F5222">
      <w:pPr>
        <w:pStyle w:val="just"/>
        <w:divId w:val="1552771282"/>
      </w:pPr>
      <w:r>
        <w:t>федеральные органы исполнительной власти, а также органы исполнительной власти субъектов РФ и органы местного самоуправления</w:t>
      </w:r>
      <w:r>
        <w:t xml:space="preserve"> по месту нахождения должника в случаях, предусмотренных ФЗ "О несостоятельности (банкротстве)";</w:t>
      </w:r>
    </w:p>
    <w:p w:rsidR="00000000" w:rsidRDefault="000F5222">
      <w:pPr>
        <w:pStyle w:val="just"/>
        <w:divId w:val="1552771282"/>
      </w:pPr>
      <w:r>
        <w:t>лицо, предоставившее обеспечение для проведения финансового оздоровления.</w:t>
      </w:r>
    </w:p>
    <w:p w:rsidR="00000000" w:rsidRDefault="000F5222">
      <w:pPr>
        <w:pStyle w:val="sel"/>
        <w:divId w:val="1552771282"/>
      </w:pPr>
      <w:r>
        <w:t xml:space="preserve">2 В соответствии с пп. 9 п. 1 ст. 126 АПК РФ такие документы должны быть получены не </w:t>
      </w:r>
      <w:r>
        <w:t>ранее чем за тридцать дней до дня обращения в арбитражный суд.</w:t>
      </w:r>
    </w:p>
    <w:p w:rsidR="00000000" w:rsidRDefault="000F52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https://порядокправа.рф/obrazecy/xodatajstvo_v_arbitrazhnyj_sud_o_naznachenii_ekspertizy_v_celyax_vyyavleniya_priznakov_prednamerennogo_il.htm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2"/>
    <w:rsid w:val="000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DA0986-4993-408C-9840-1A20621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naznachenii_ekspertizy_v_celyax_vyyavleniya_priznakov_prednamerennogo_i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назначении экспертизы в целях выявления признаков преднамеренного или фиктивного банкротства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2022-08-25T15:03:00Z</dcterms:created>
  <dcterms:modified xsi:type="dcterms:W3CDTF">2022-08-25T15:03:00Z</dcterms:modified>
</cp:coreProperties>
</file>