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76E8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препровождении физического лица в целях составления протокола об административном правонарушении</w:t>
      </w:r>
    </w:p>
    <w:p w:rsidR="00000000" w:rsidRDefault="008076E8">
      <w:pPr>
        <w:pStyle w:val="right"/>
      </w:pPr>
      <w:r>
        <w:t xml:space="preserve">Приложение N 16 к Приказу Управления Федеральной регистрационной </w:t>
      </w:r>
      <w:r>
        <w:t>службы по Москве от 20 ноября 2009 г. N 29</w:t>
      </w:r>
    </w:p>
    <w:p w:rsidR="00000000" w:rsidRDefault="008076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76E8">
      <w:pPr>
        <w:pStyle w:val="HTML"/>
      </w:pPr>
      <w:r>
        <w:t xml:space="preserve">                                  ------</w:t>
      </w:r>
    </w:p>
    <w:p w:rsidR="00000000" w:rsidRDefault="008076E8">
      <w:pPr>
        <w:pStyle w:val="HTML"/>
      </w:pPr>
      <w:r>
        <w:t>¦Герб¦</w:t>
      </w:r>
    </w:p>
    <w:p w:rsidR="00000000" w:rsidRDefault="008076E8">
      <w:pPr>
        <w:pStyle w:val="HTML"/>
      </w:pPr>
      <w:r>
        <w:t>¦ РФ ¦</w:t>
      </w:r>
    </w:p>
    <w:p w:rsidR="00000000" w:rsidRDefault="008076E8">
      <w:pPr>
        <w:pStyle w:val="HTML"/>
      </w:pPr>
      <w:r>
        <w:t>------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МИНИСТЕРСТВО ЭКОНОМИЧЕСКОГО РАЗВИТИЯ РОССИЙСКОЙ ФЕДЕРАЦИИ</w:t>
      </w:r>
    </w:p>
    <w:p w:rsidR="00000000" w:rsidRDefault="008076E8">
      <w:pPr>
        <w:pStyle w:val="HTML"/>
      </w:pPr>
      <w:r>
        <w:t>ФЕДЕРАЛЬНАЯ СЛУЖБА ГОСУДАРСТВЕННОЙ РЕГИСТРАЦИИ,</w:t>
      </w:r>
    </w:p>
    <w:p w:rsidR="00000000" w:rsidRDefault="008076E8">
      <w:pPr>
        <w:pStyle w:val="HTML"/>
      </w:pPr>
      <w:r>
        <w:t>КАДАСТРА И КАРТОГРАФИИ</w:t>
      </w:r>
    </w:p>
    <w:p w:rsidR="00000000" w:rsidRDefault="008076E8">
      <w:pPr>
        <w:pStyle w:val="HTML"/>
      </w:pPr>
      <w:r>
        <w:t>УПРАВЛЕНИЕ ФЕДЕРАЛЬН</w:t>
      </w:r>
      <w:r>
        <w:t>ОЙ СЛУЖБЫ ГОСУДАРСТВЕННОЙ РЕГИСТРАЦИИ,</w:t>
      </w:r>
    </w:p>
    <w:p w:rsidR="00000000" w:rsidRDefault="008076E8">
      <w:pPr>
        <w:pStyle w:val="HTML"/>
      </w:pPr>
      <w:r>
        <w:t>КАДАСТРА И КАРТОГРАФИИ ПО МОСКВЕ</w:t>
      </w:r>
    </w:p>
    <w:p w:rsidR="00000000" w:rsidRDefault="008076E8">
      <w:pPr>
        <w:pStyle w:val="HTML"/>
      </w:pPr>
      <w:r>
        <w:t>(УПРАВЛЕНИЕ РОСРЕЕСТРА ПО МОСКВЕ)</w:t>
      </w:r>
    </w:p>
    <w:p w:rsidR="00000000" w:rsidRDefault="008076E8">
      <w:pPr>
        <w:pStyle w:val="HTML"/>
      </w:pPr>
      <w:r>
        <w:t>(ул. Большая Тульская, д. 15, г. Москва, 115191)</w:t>
      </w:r>
    </w:p>
    <w:p w:rsidR="00000000" w:rsidRDefault="008076E8">
      <w:pPr>
        <w:pStyle w:val="HTML"/>
      </w:pPr>
      <w:r>
        <w:t>тел. (499) 975-22-57, факс: (499) 975-22-57</w:t>
      </w:r>
    </w:p>
    <w:p w:rsidR="00000000" w:rsidRDefault="008076E8">
      <w:pPr>
        <w:pStyle w:val="HTML"/>
      </w:pPr>
      <w:r>
        <w:t>тел. (495) 957-68-16, факс: (495) 954-28-65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ГОСУДАРСТВЕН</w:t>
      </w:r>
      <w:r>
        <w:t>НЫЙ ЗЕМЕЛЬНЫЙ КОНТРОЛЬ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ХОДАТАЙСТВО</w:t>
      </w:r>
    </w:p>
    <w:p w:rsidR="00000000" w:rsidRDefault="008076E8">
      <w:pPr>
        <w:pStyle w:val="HTML"/>
      </w:pPr>
      <w:r>
        <w:t>о препровождении физического лица в целях составления</w:t>
      </w:r>
    </w:p>
    <w:p w:rsidR="00000000" w:rsidRDefault="008076E8">
      <w:pPr>
        <w:pStyle w:val="HTML"/>
      </w:pPr>
      <w:r>
        <w:t>протокола об административном правонарушении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"__" __________ 200__ г.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__________________________________________________________________________,</w:t>
      </w:r>
    </w:p>
    <w:p w:rsidR="00000000" w:rsidRDefault="008076E8">
      <w:pPr>
        <w:pStyle w:val="HTML"/>
      </w:pPr>
      <w:r>
        <w:t>(должность, Ф.И.О.</w:t>
      </w:r>
      <w:r>
        <w:t xml:space="preserve"> должностного лица, заявляющего ходатайство)</w:t>
      </w:r>
    </w:p>
    <w:p w:rsidR="00000000" w:rsidRDefault="008076E8">
      <w:pPr>
        <w:pStyle w:val="HTML"/>
      </w:pPr>
      <w:r>
        <w:t>руководствуясь  ст.  71  Земельного  кодекса  РФ,  ст. 23.21, п. 1 ст. 27.2</w:t>
      </w:r>
    </w:p>
    <w:p w:rsidR="00000000" w:rsidRDefault="008076E8">
      <w:pPr>
        <w:pStyle w:val="HTML"/>
      </w:pPr>
      <w:r>
        <w:t>Кодекса РФ об административных правонарушениях,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УСТАНОВИЛ: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___________________________________________________________________________</w:t>
      </w:r>
    </w:p>
    <w:p w:rsidR="00000000" w:rsidRDefault="008076E8">
      <w:pPr>
        <w:pStyle w:val="HTML"/>
      </w:pPr>
      <w:r>
        <w:t>(основания для доставления)</w:t>
      </w:r>
    </w:p>
    <w:p w:rsidR="00000000" w:rsidRDefault="008076E8">
      <w:pPr>
        <w:pStyle w:val="HTML"/>
      </w:pPr>
      <w:r>
        <w:t>___________________________________________________________________________</w:t>
      </w:r>
    </w:p>
    <w:p w:rsidR="00000000" w:rsidRDefault="008076E8">
      <w:pPr>
        <w:pStyle w:val="HTML"/>
      </w:pPr>
      <w:r>
        <w:t>___________________________________________________________________________</w:t>
      </w:r>
    </w:p>
    <w:p w:rsidR="00000000" w:rsidRDefault="008076E8">
      <w:pPr>
        <w:pStyle w:val="HTML"/>
      </w:pPr>
      <w:r>
        <w:t>___________________________________________________________________________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ПРОШУ: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подвергнуть доставлению ___________________________________________________</w:t>
      </w:r>
    </w:p>
    <w:p w:rsidR="00000000" w:rsidRDefault="008076E8">
      <w:pPr>
        <w:pStyle w:val="HTML"/>
      </w:pPr>
      <w:r>
        <w:t>(сведения о лице, в отношении которого заявляется</w:t>
      </w:r>
    </w:p>
    <w:p w:rsidR="00000000" w:rsidRDefault="008076E8">
      <w:pPr>
        <w:pStyle w:val="HTML"/>
      </w:pPr>
      <w:r>
        <w:t>ходатайство, адрес лица)</w:t>
      </w:r>
    </w:p>
    <w:p w:rsidR="00000000" w:rsidRDefault="008076E8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8076E8">
      <w:pPr>
        <w:pStyle w:val="HTML"/>
      </w:pPr>
      <w:r>
        <w:t>(когда, куда)</w:t>
      </w:r>
    </w:p>
    <w:p w:rsidR="00000000" w:rsidRDefault="008076E8">
      <w:pPr>
        <w:pStyle w:val="HTML"/>
      </w:pPr>
      <w:r>
        <w:t>в целях составления протокола об административном правонарушении.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Для исполнения определение направить __________________________________</w:t>
      </w:r>
    </w:p>
    <w:p w:rsidR="00000000" w:rsidRDefault="008076E8">
      <w:pPr>
        <w:pStyle w:val="HTML"/>
      </w:pPr>
      <w:r>
        <w:t>(подразделение органа</w:t>
      </w:r>
    </w:p>
    <w:p w:rsidR="00000000" w:rsidRDefault="008076E8">
      <w:pPr>
        <w:pStyle w:val="HTML"/>
      </w:pPr>
      <w:r>
        <w:lastRenderedPageBreak/>
        <w:t>внутренних дел)</w:t>
      </w:r>
    </w:p>
    <w:p w:rsidR="00000000" w:rsidRDefault="008076E8">
      <w:pPr>
        <w:pStyle w:val="HTML"/>
      </w:pPr>
      <w:r>
        <w:t>в соответ</w:t>
      </w:r>
      <w:r>
        <w:t>ствии с Законом РФ от 18.04.1991 N 1026-1 "О милиции".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______________________________     _______________________________</w:t>
      </w:r>
    </w:p>
    <w:p w:rsidR="00000000" w:rsidRDefault="008076E8">
      <w:pPr>
        <w:pStyle w:val="HTML"/>
      </w:pPr>
      <w:r>
        <w:t>(подпись должностного лица)                 (Ф.И.О.)</w:t>
      </w:r>
    </w:p>
    <w:p w:rsidR="00000000" w:rsidRDefault="008076E8">
      <w:pPr>
        <w:pStyle w:val="HTML"/>
      </w:pPr>
    </w:p>
    <w:p w:rsidR="00000000" w:rsidRDefault="008076E8">
      <w:pPr>
        <w:pStyle w:val="HTML"/>
      </w:pPr>
      <w:r>
        <w:t>_________________________________________________________________</w:t>
      </w:r>
    </w:p>
    <w:p w:rsidR="00000000" w:rsidRDefault="008076E8">
      <w:pPr>
        <w:pStyle w:val="HTML"/>
      </w:pPr>
      <w:r>
        <w:t>(отметка о вручении определения)</w:t>
      </w:r>
    </w:p>
    <w:p w:rsidR="00000000" w:rsidRDefault="008076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76E8">
      <w:pPr>
        <w:pStyle w:val="right"/>
      </w:pPr>
      <w:r>
        <w:t>Источник - Приказ Управления Росреестра по Москве от 20.11.2009 № 29</w:t>
      </w:r>
    </w:p>
    <w:p w:rsidR="00000000" w:rsidRDefault="008076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https://порядокправа.рф/obrazecy/xodatajstvo_o_preprovozhdenii_fizicheskogo_lica_v_celyax_sostavleniya_protokola_ob_administrativnom_prav.htm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E8"/>
    <w:rsid w:val="008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8D550B-EE17-497B-BA15-CD92638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eprovozhdenii_fizicheskogo_lica_v_celyax_sostavleniya_protokola_ob_administrativnom_pra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препровождении физического лица в целях составления протокола об административном правонарушении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2022-08-25T14:30:00Z</dcterms:created>
  <dcterms:modified xsi:type="dcterms:W3CDTF">2022-08-25T14:30:00Z</dcterms:modified>
</cp:coreProperties>
</file>