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6283">
      <w:pPr>
        <w:pStyle w:val="1"/>
        <w:rPr>
          <w:rFonts w:eastAsia="Times New Roman"/>
        </w:rPr>
      </w:pPr>
      <w:r>
        <w:rPr>
          <w:rFonts w:eastAsia="Times New Roman"/>
        </w:rPr>
        <w:t>Ходатайство истца в суд общей юрисдикции о назначении экспертизы по проверке подлинности документов</w:t>
      </w:r>
    </w:p>
    <w:p w:rsidR="00000000" w:rsidRDefault="00D46283">
      <w:pPr>
        <w:pStyle w:val="right"/>
      </w:pPr>
      <w:r>
        <w:t xml:space="preserve">В _____________ суд г. ___________ Адрес: ___________________________ </w:t>
      </w:r>
    </w:p>
    <w:p w:rsidR="00000000" w:rsidRDefault="00D46283">
      <w:pPr>
        <w:pStyle w:val="right"/>
        <w:spacing w:after="240" w:afterAutospacing="0"/>
      </w:pPr>
      <w:r>
        <w:t xml:space="preserve">Истец: ___________________________ </w:t>
      </w:r>
      <w:r>
        <w:br/>
      </w:r>
      <w:r>
        <w:t xml:space="preserve">__________________________________ </w:t>
      </w:r>
      <w:r>
        <w:br/>
        <w:t xml:space="preserve">Адрес: ___________________________ </w:t>
      </w:r>
    </w:p>
    <w:p w:rsidR="00000000" w:rsidRDefault="00D46283">
      <w:pPr>
        <w:pStyle w:val="right"/>
        <w:spacing w:after="240" w:afterAutospacing="0"/>
      </w:pPr>
      <w:r>
        <w:t xml:space="preserve">Ответчик: ________________________ </w:t>
      </w:r>
      <w:r>
        <w:br/>
        <w:t xml:space="preserve">__________________________________ </w:t>
      </w:r>
      <w:r>
        <w:br/>
        <w:t xml:space="preserve">Адрес: ___________________________ </w:t>
      </w:r>
    </w:p>
    <w:p w:rsidR="00000000" w:rsidRDefault="00D46283">
      <w:pPr>
        <w:pStyle w:val="right"/>
      </w:pPr>
      <w:r>
        <w:t>Дело N ___________________________</w:t>
      </w:r>
    </w:p>
    <w:p w:rsidR="00000000" w:rsidRDefault="00D462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283">
      <w:pPr>
        <w:pStyle w:val="3"/>
        <w:rPr>
          <w:rFonts w:eastAsia="Times New Roman"/>
        </w:rPr>
      </w:pPr>
      <w:r>
        <w:rPr>
          <w:rFonts w:eastAsia="Times New Roman"/>
        </w:rPr>
        <w:t>ХОДАТАЙСТВО истца о назначении экспертиз</w:t>
      </w:r>
      <w:r>
        <w:rPr>
          <w:rFonts w:eastAsia="Times New Roman"/>
        </w:rPr>
        <w:t>ы по проверке подлинности документов</w:t>
      </w:r>
    </w:p>
    <w:p w:rsidR="00000000" w:rsidRDefault="00D46283">
      <w:pPr>
        <w:pStyle w:val="just"/>
      </w:pPr>
      <w:r>
        <w:t>В производстве _______ суда г. __________ находится гражданское дело N _________ по моему иску о _____________ (предмет иска).</w:t>
      </w:r>
    </w:p>
    <w:p w:rsidR="00000000" w:rsidRDefault="00D46283">
      <w:pPr>
        <w:pStyle w:val="just"/>
      </w:pPr>
      <w:r>
        <w:t>В обоснование своих доводов ответчик представил следующие доказательства: ________________.</w:t>
      </w:r>
    </w:p>
    <w:p w:rsidR="00000000" w:rsidRDefault="00D46283">
      <w:pPr>
        <w:pStyle w:val="just"/>
      </w:pPr>
      <w:r>
        <w:t>В соответствии со ст. 186 ГПК РФ заявляю о подложности представленных доказательств и в соответствии со ст. 79 ГПК РФ</w:t>
      </w:r>
    </w:p>
    <w:p w:rsidR="00000000" w:rsidRDefault="00D462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283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D46283">
      <w:pPr>
        <w:pStyle w:val="just"/>
      </w:pPr>
      <w:r>
        <w:t>1. Истребовать у _____________ подлинники следующих документов:</w:t>
      </w:r>
    </w:p>
    <w:p w:rsidR="00000000" w:rsidRDefault="00D46283">
      <w:pPr>
        <w:pStyle w:val="just"/>
      </w:pPr>
      <w:r>
        <w:t>- ____________________________________________________________;</w:t>
      </w:r>
    </w:p>
    <w:p w:rsidR="00000000" w:rsidRDefault="00D46283">
      <w:pPr>
        <w:pStyle w:val="just"/>
      </w:pPr>
      <w:r>
        <w:t xml:space="preserve">- </w:t>
      </w:r>
      <w:r>
        <w:t>____________________________________________________________.</w:t>
      </w:r>
    </w:p>
    <w:p w:rsidR="00000000" w:rsidRDefault="00D46283">
      <w:pPr>
        <w:pStyle w:val="just"/>
      </w:pPr>
      <w:r>
        <w:t>2. Назначить проведение экспертизы в целях определения подлинности представленных доказательств.</w:t>
      </w:r>
    </w:p>
    <w:p w:rsidR="00000000" w:rsidRDefault="00D46283">
      <w:pPr>
        <w:pStyle w:val="just"/>
      </w:pPr>
      <w:r>
        <w:t>3. Поставить перед экспертом следующие вопросы:</w:t>
      </w:r>
    </w:p>
    <w:p w:rsidR="00000000" w:rsidRDefault="00D46283">
      <w:pPr>
        <w:pStyle w:val="just"/>
      </w:pPr>
      <w:r>
        <w:t>- соответствуют ли даты подписания документов дат</w:t>
      </w:r>
      <w:r>
        <w:t>ам, указанным в реквизитах документов;</w:t>
      </w:r>
    </w:p>
    <w:p w:rsidR="00000000" w:rsidRDefault="00D46283">
      <w:pPr>
        <w:pStyle w:val="just"/>
      </w:pPr>
      <w:r>
        <w:t>- могли ли документы быть изготовлены позднее тех дат, которые указаны в документах;</w:t>
      </w:r>
    </w:p>
    <w:p w:rsidR="00000000" w:rsidRDefault="00D46283">
      <w:pPr>
        <w:pStyle w:val="just"/>
      </w:pPr>
      <w:r>
        <w:lastRenderedPageBreak/>
        <w:t>- _____________________________________________________________.</w:t>
      </w:r>
    </w:p>
    <w:p w:rsidR="00000000" w:rsidRDefault="00D46283">
      <w:pPr>
        <w:pStyle w:val="just"/>
      </w:pPr>
      <w:r>
        <w:t>4. Поручить проведение экспертизы ______________ (наименование и ад</w:t>
      </w:r>
      <w:r>
        <w:t>рес экспертного учреждения).</w:t>
      </w:r>
    </w:p>
    <w:p w:rsidR="00000000" w:rsidRDefault="00D462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283">
      <w:pPr>
        <w:pStyle w:val="just"/>
      </w:pPr>
      <w:r>
        <w:t>Истец: ______________/_______________</w:t>
      </w:r>
    </w:p>
    <w:p w:rsidR="00000000" w:rsidRDefault="00D46283">
      <w:pPr>
        <w:pStyle w:val="just"/>
      </w:pPr>
      <w:r>
        <w:t>"___"__________ ____ г.</w:t>
      </w:r>
    </w:p>
    <w:p w:rsidR="00000000" w:rsidRDefault="00D462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283">
      <w:pPr>
        <w:pStyle w:val="right"/>
      </w:pPr>
      <w:r>
        <w:t>Источник - Кабанов О.М.</w:t>
      </w:r>
    </w:p>
    <w:p w:rsidR="00000000" w:rsidRDefault="00D462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https://порядокправа.рф/obrazecy/xodatajstvo_istca_v_sud_obshhej_yurisdikcii_o_naznachenii_ekspertizy_po_proverke_podlinnosti_doku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mentov.htm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3"/>
    <w:rsid w:val="00D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E5DB1A-12FD-443C-8FE9-0C7026C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xodatajstvo_istca_v_sud_obshhej_yurisdikcii_o_naznachenii_ekspertizy_po_proverke_podlinnosti_dokumen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истца в суд общей юрисдикции о назначении экспертизы по проверке подлинности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2022-08-25T14:21:00Z</dcterms:created>
  <dcterms:modified xsi:type="dcterms:W3CDTF">2022-08-25T14:21:00Z</dcterms:modified>
</cp:coreProperties>
</file>