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66A4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Характеристики пруда-отстойника (водохранилища). Форма № 10</w:t>
      </w:r>
    </w:p>
    <w:p w:rsidR="00000000" w:rsidRDefault="001E66A4">
      <w:pPr>
        <w:pStyle w:val="right"/>
      </w:pPr>
      <w:r>
        <w:t>Приложение 2 к Рекомендациям о содержании и порядке составления паспорта гидротехнического сооружения</w:t>
      </w:r>
    </w:p>
    <w:p w:rsidR="00000000" w:rsidRDefault="001E66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6A4">
      <w:pPr>
        <w:pStyle w:val="right"/>
      </w:pPr>
      <w:r>
        <w:t>Форма 10</w:t>
      </w:r>
    </w:p>
    <w:p w:rsidR="00000000" w:rsidRDefault="001E66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6A4">
      <w:pPr>
        <w:pStyle w:val="HTML"/>
      </w:pPr>
      <w:r>
        <w:t xml:space="preserve">      </w:t>
      </w:r>
      <w:r>
        <w:t>ПРУД-ОТСТОЙНИК (ВОДОХРАНИЛИЩЕ): ______________________</w:t>
      </w:r>
    </w:p>
    <w:p w:rsidR="00000000" w:rsidRDefault="001E66A4">
      <w:pPr>
        <w:pStyle w:val="HTML"/>
      </w:pPr>
      <w:r>
        <w:t>(название)</w:t>
      </w:r>
    </w:p>
    <w:p w:rsidR="00000000" w:rsidRDefault="001E66A4">
      <w:pPr>
        <w:pStyle w:val="HTML"/>
      </w:pPr>
    </w:p>
    <w:p w:rsidR="00000000" w:rsidRDefault="001E66A4">
      <w:pPr>
        <w:pStyle w:val="HTML"/>
      </w:pPr>
      <w:r>
        <w:t>------------------------------------------------------------------</w:t>
      </w:r>
    </w:p>
    <w:p w:rsidR="00000000" w:rsidRDefault="001E66A4">
      <w:pPr>
        <w:pStyle w:val="HTML"/>
      </w:pPr>
      <w:r>
        <w:t>¦N п/п ¦         Название характеристики          ¦   Значение   ¦</w:t>
      </w:r>
    </w:p>
    <w:p w:rsidR="00000000" w:rsidRDefault="001E66A4">
      <w:pPr>
        <w:pStyle w:val="HTML"/>
      </w:pPr>
      <w:r>
        <w:t>¦      ¦                                          ¦хара</w:t>
      </w:r>
      <w:r>
        <w:t>ктеристики¦</w:t>
      </w:r>
    </w:p>
    <w:p w:rsidR="00000000" w:rsidRDefault="001E66A4">
      <w:pPr>
        <w:pStyle w:val="HTML"/>
      </w:pPr>
      <w:r>
        <w:t>+------+------------------------------------------+--------------+</w:t>
      </w:r>
    </w:p>
    <w:p w:rsidR="00000000" w:rsidRDefault="001E66A4">
      <w:pPr>
        <w:pStyle w:val="HTML"/>
      </w:pPr>
      <w:r>
        <w:t>¦  1   ¦                   2                      ¦      3       ¦</w:t>
      </w:r>
    </w:p>
    <w:p w:rsidR="00000000" w:rsidRDefault="001E66A4">
      <w:pPr>
        <w:pStyle w:val="HTML"/>
      </w:pPr>
      <w:r>
        <w:t>+------+------------------------------------------+--------------+</w:t>
      </w:r>
    </w:p>
    <w:p w:rsidR="00000000" w:rsidRDefault="001E66A4">
      <w:pPr>
        <w:pStyle w:val="HTML"/>
      </w:pPr>
      <w:r>
        <w:t xml:space="preserve">¦1     ¦Назначение                         </w:t>
      </w:r>
      <w:r>
        <w:t xml:space="preserve">       ¦              ¦</w:t>
      </w:r>
    </w:p>
    <w:p w:rsidR="00000000" w:rsidRDefault="001E66A4">
      <w:pPr>
        <w:pStyle w:val="HTML"/>
      </w:pPr>
      <w:r>
        <w:t xml:space="preserve">¦2  </w:t>
      </w:r>
      <w:r>
        <w:rPr>
          <w:vertAlign w:val="superscript"/>
        </w:rPr>
        <w:t>1</w:t>
      </w:r>
      <w:r>
        <w:t xml:space="preserve">  ¦Класс                                     ¦              ¦</w:t>
      </w:r>
    </w:p>
    <w:p w:rsidR="00000000" w:rsidRDefault="001E66A4">
      <w:pPr>
        <w:pStyle w:val="HTML"/>
      </w:pPr>
      <w:r>
        <w:t>¦3     ¦Месторасположение по отношению к          ¦              ¦</w:t>
      </w:r>
    </w:p>
    <w:p w:rsidR="00000000" w:rsidRDefault="001E66A4">
      <w:pPr>
        <w:pStyle w:val="HTML"/>
      </w:pPr>
      <w:r>
        <w:t>¦      ¦накопителю                                ¦              ¦</w:t>
      </w:r>
    </w:p>
    <w:p w:rsidR="00000000" w:rsidRDefault="001E66A4">
      <w:pPr>
        <w:pStyle w:val="HTML"/>
      </w:pPr>
      <w:r>
        <w:t xml:space="preserve">¦4  </w:t>
      </w:r>
      <w:r>
        <w:rPr>
          <w:vertAlign w:val="superscript"/>
        </w:rPr>
        <w:t>1</w:t>
      </w:r>
      <w:r>
        <w:t xml:space="preserve">  ¦Тип по рельефу         </w:t>
      </w:r>
      <w:r>
        <w:t xml:space="preserve">                   ¦              ¦</w:t>
      </w:r>
    </w:p>
    <w:p w:rsidR="00000000" w:rsidRDefault="001E66A4">
      <w:pPr>
        <w:pStyle w:val="HTML"/>
      </w:pPr>
      <w:r>
        <w:t xml:space="preserve">¦5  </w:t>
      </w:r>
      <w:r>
        <w:rPr>
          <w:vertAlign w:val="superscript"/>
        </w:rPr>
        <w:t>1</w:t>
      </w:r>
      <w:r>
        <w:t xml:space="preserve">  ¦Способ создания емкости                   ¦              ¦</w:t>
      </w:r>
    </w:p>
    <w:p w:rsidR="00000000" w:rsidRDefault="001E66A4">
      <w:pPr>
        <w:pStyle w:val="HTML"/>
      </w:pPr>
      <w:r>
        <w:t xml:space="preserve">¦6  </w:t>
      </w:r>
      <w:r>
        <w:rPr>
          <w:vertAlign w:val="superscript"/>
        </w:rPr>
        <w:t>1</w:t>
      </w:r>
      <w:r>
        <w:t xml:space="preserve">  ¦Дата начала эксплуатации                  ¦              ¦</w:t>
      </w:r>
    </w:p>
    <w:p w:rsidR="00000000" w:rsidRDefault="001E66A4">
      <w:pPr>
        <w:pStyle w:val="HTML"/>
      </w:pPr>
      <w:r>
        <w:t xml:space="preserve">¦7  </w:t>
      </w:r>
      <w:r>
        <w:rPr>
          <w:vertAlign w:val="superscript"/>
        </w:rPr>
        <w:t>1</w:t>
      </w:r>
      <w:r>
        <w:t xml:space="preserve">  ¦Дата ввода в эксплуатацию по акту         ¦              ¦</w:t>
      </w:r>
    </w:p>
    <w:p w:rsidR="00000000" w:rsidRDefault="001E66A4">
      <w:pPr>
        <w:pStyle w:val="HTML"/>
      </w:pPr>
      <w:r>
        <w:t xml:space="preserve">¦8  </w:t>
      </w:r>
      <w:r>
        <w:rPr>
          <w:vertAlign w:val="superscript"/>
        </w:rPr>
        <w:t>1</w:t>
      </w:r>
      <w:r>
        <w:t xml:space="preserve">  ¦Номер, назв</w:t>
      </w:r>
      <w:r>
        <w:t>ание, дата акта приемки в      ¦              ¦</w:t>
      </w:r>
    </w:p>
    <w:p w:rsidR="00000000" w:rsidRDefault="001E66A4">
      <w:pPr>
        <w:pStyle w:val="HTML"/>
      </w:pPr>
      <w:r>
        <w:t>¦      ¦эксплуатацию                              ¦              ¦</w:t>
      </w:r>
    </w:p>
    <w:p w:rsidR="00000000" w:rsidRDefault="001E66A4">
      <w:pPr>
        <w:pStyle w:val="HTML"/>
      </w:pPr>
      <w:r>
        <w:t xml:space="preserve">¦9  </w:t>
      </w:r>
      <w:r>
        <w:rPr>
          <w:vertAlign w:val="superscript"/>
        </w:rPr>
        <w:t>2</w:t>
      </w:r>
      <w:r>
        <w:t xml:space="preserve">  ¦Организация-генпроектировщик              ¦              ¦</w:t>
      </w:r>
    </w:p>
    <w:p w:rsidR="00000000" w:rsidRDefault="001E66A4">
      <w:pPr>
        <w:pStyle w:val="HTML"/>
      </w:pPr>
      <w:r>
        <w:t xml:space="preserve">¦10  </w:t>
      </w:r>
      <w:r>
        <w:rPr>
          <w:vertAlign w:val="superscript"/>
        </w:rPr>
        <w:t>2</w:t>
      </w:r>
      <w:r>
        <w:t xml:space="preserve"> ¦Генподрядная строительная организация     ¦              ¦</w:t>
      </w:r>
    </w:p>
    <w:p w:rsidR="00000000" w:rsidRDefault="001E66A4">
      <w:pPr>
        <w:pStyle w:val="HTML"/>
      </w:pPr>
      <w:r>
        <w:t xml:space="preserve">¦11    </w:t>
      </w:r>
      <w:r>
        <w:t>¦Объем, млн. куб. м:                       ¦              ¦</w:t>
      </w:r>
    </w:p>
    <w:p w:rsidR="00000000" w:rsidRDefault="001E66A4">
      <w:pPr>
        <w:pStyle w:val="HTML"/>
      </w:pPr>
      <w:r>
        <w:t>¦      ¦  полезный                                ¦              ¦</w:t>
      </w:r>
    </w:p>
    <w:p w:rsidR="00000000" w:rsidRDefault="001E66A4">
      <w:pPr>
        <w:pStyle w:val="HTML"/>
      </w:pPr>
      <w:r>
        <w:t>¦      ¦  общий                                   ¦              ¦</w:t>
      </w:r>
    </w:p>
    <w:p w:rsidR="00000000" w:rsidRDefault="001E66A4">
      <w:pPr>
        <w:pStyle w:val="HTML"/>
      </w:pPr>
      <w:r>
        <w:t xml:space="preserve">¦12    ¦Вместимость, млн. куб. м                  ¦          </w:t>
      </w:r>
      <w:r>
        <w:t xml:space="preserve">    ¦</w:t>
      </w:r>
    </w:p>
    <w:p w:rsidR="00000000" w:rsidRDefault="001E66A4">
      <w:pPr>
        <w:pStyle w:val="HTML"/>
      </w:pPr>
      <w:r>
        <w:t>¦13    ¦Площадь, тыс. кв. м (га):                 ¦              ¦</w:t>
      </w:r>
    </w:p>
    <w:p w:rsidR="00000000" w:rsidRDefault="001E66A4">
      <w:pPr>
        <w:pStyle w:val="HTML"/>
      </w:pPr>
      <w:r>
        <w:t>¦      ¦  полезная                                ¦              ¦</w:t>
      </w:r>
    </w:p>
    <w:p w:rsidR="00000000" w:rsidRDefault="001E66A4">
      <w:pPr>
        <w:pStyle w:val="HTML"/>
      </w:pPr>
      <w:r>
        <w:t>¦      ¦  общая                                   ¦              ¦</w:t>
      </w:r>
    </w:p>
    <w:p w:rsidR="00000000" w:rsidRDefault="001E66A4">
      <w:pPr>
        <w:pStyle w:val="HTML"/>
      </w:pPr>
      <w:r>
        <w:t xml:space="preserve">¦14    ¦Средняя глубина, м                       </w:t>
      </w:r>
      <w:r>
        <w:t xml:space="preserve"> ¦              ¦</w:t>
      </w:r>
    </w:p>
    <w:p w:rsidR="00000000" w:rsidRDefault="001E66A4">
      <w:pPr>
        <w:pStyle w:val="HTML"/>
      </w:pPr>
      <w:r>
        <w:t>¦15    ¦Максимальная глубина, м                   ¦              ¦</w:t>
      </w:r>
    </w:p>
    <w:p w:rsidR="00000000" w:rsidRDefault="001E66A4">
      <w:pPr>
        <w:pStyle w:val="HTML"/>
      </w:pPr>
      <w:r>
        <w:t>¦16    ¦Отметки уровня воды, м:                   ¦              ¦</w:t>
      </w:r>
    </w:p>
    <w:p w:rsidR="00000000" w:rsidRDefault="001E66A4">
      <w:pPr>
        <w:pStyle w:val="HTML"/>
      </w:pPr>
      <w:r>
        <w:t>¦      ¦  нормальный подпорный уровень (НПУ)      ¦              ¦</w:t>
      </w:r>
    </w:p>
    <w:p w:rsidR="00000000" w:rsidRDefault="001E66A4">
      <w:pPr>
        <w:pStyle w:val="HTML"/>
      </w:pPr>
      <w:r>
        <w:t>¦      ¦  форсированный подпорный уро</w:t>
      </w:r>
      <w:r>
        <w:t>вень (ФПУ)   ¦              ¦</w:t>
      </w:r>
    </w:p>
    <w:p w:rsidR="00000000" w:rsidRDefault="001E66A4">
      <w:pPr>
        <w:pStyle w:val="HTML"/>
      </w:pPr>
      <w:r>
        <w:t>¦      ¦  уровень мертвого объема (УМО)           ¦              ¦</w:t>
      </w:r>
    </w:p>
    <w:p w:rsidR="00000000" w:rsidRDefault="001E66A4">
      <w:pPr>
        <w:pStyle w:val="HTML"/>
      </w:pPr>
      <w:r>
        <w:t xml:space="preserve">¦17  </w:t>
      </w:r>
      <w:r>
        <w:rPr>
          <w:vertAlign w:val="superscript"/>
        </w:rPr>
        <w:t>1</w:t>
      </w:r>
      <w:r>
        <w:t xml:space="preserve"> ¦Коэффициент использования площади         ¦              ¦</w:t>
      </w:r>
    </w:p>
    <w:p w:rsidR="00000000" w:rsidRDefault="001E66A4">
      <w:pPr>
        <w:pStyle w:val="HTML"/>
      </w:pPr>
      <w:r>
        <w:t xml:space="preserve">¦18  </w:t>
      </w:r>
      <w:r>
        <w:rPr>
          <w:vertAlign w:val="superscript"/>
        </w:rPr>
        <w:t>1</w:t>
      </w:r>
      <w:r>
        <w:t xml:space="preserve"> ¦Коэффициент использования емкости         ¦              ¦</w:t>
      </w:r>
    </w:p>
    <w:p w:rsidR="00000000" w:rsidRDefault="001E66A4">
      <w:pPr>
        <w:pStyle w:val="HTML"/>
      </w:pPr>
      <w:r>
        <w:t xml:space="preserve">¦19  </w:t>
      </w:r>
      <w:r>
        <w:rPr>
          <w:vertAlign w:val="superscript"/>
        </w:rPr>
        <w:t>1</w:t>
      </w:r>
      <w:r>
        <w:t xml:space="preserve"> ¦Максимальная высо</w:t>
      </w:r>
      <w:r>
        <w:t>та плотины, м            ¦              ¦</w:t>
      </w:r>
    </w:p>
    <w:p w:rsidR="00000000" w:rsidRDefault="001E66A4">
      <w:pPr>
        <w:pStyle w:val="HTML"/>
      </w:pPr>
      <w:r>
        <w:t>¦20    ¦Минимальное превышение гребня плотины     ¦              ¦</w:t>
      </w:r>
    </w:p>
    <w:p w:rsidR="00000000" w:rsidRDefault="001E66A4">
      <w:pPr>
        <w:pStyle w:val="HTML"/>
      </w:pPr>
      <w:r>
        <w:t>¦      ¦над ФПУ, м                                ¦              ¦</w:t>
      </w:r>
    </w:p>
    <w:p w:rsidR="00000000" w:rsidRDefault="001E66A4">
      <w:pPr>
        <w:pStyle w:val="HTML"/>
      </w:pPr>
      <w:r>
        <w:t xml:space="preserve">¦21  </w:t>
      </w:r>
      <w:r>
        <w:rPr>
          <w:vertAlign w:val="superscript"/>
        </w:rPr>
        <w:t>1</w:t>
      </w:r>
      <w:r>
        <w:t xml:space="preserve"> ¦Количество плотин                         ¦              ¦</w:t>
      </w:r>
    </w:p>
    <w:p w:rsidR="00000000" w:rsidRDefault="001E66A4">
      <w:pPr>
        <w:pStyle w:val="HTML"/>
      </w:pPr>
      <w:r>
        <w:t>¦22    ¦Спосо</w:t>
      </w:r>
      <w:r>
        <w:t>б поступления воды                   ¦              ¦</w:t>
      </w:r>
    </w:p>
    <w:p w:rsidR="00000000" w:rsidRDefault="001E66A4">
      <w:pPr>
        <w:pStyle w:val="HTML"/>
      </w:pPr>
      <w:r>
        <w:t>¦23    ¦Количество поступающей воды:              ¦              ¦</w:t>
      </w:r>
    </w:p>
    <w:p w:rsidR="00000000" w:rsidRDefault="001E66A4">
      <w:pPr>
        <w:pStyle w:val="HTML"/>
      </w:pPr>
      <w:r>
        <w:t>¦      ¦ технической:                             ¦              ¦</w:t>
      </w:r>
    </w:p>
    <w:p w:rsidR="00000000" w:rsidRDefault="001E66A4">
      <w:pPr>
        <w:pStyle w:val="HTML"/>
      </w:pPr>
      <w:r>
        <w:t>¦      ¦   млн. куб. м/год                        ¦              ¦</w:t>
      </w:r>
    </w:p>
    <w:p w:rsidR="00000000" w:rsidRDefault="001E66A4">
      <w:pPr>
        <w:pStyle w:val="HTML"/>
      </w:pPr>
      <w:r>
        <w:t>¦</w:t>
      </w:r>
      <w:r>
        <w:t xml:space="preserve">      ¦   куб. м/ч                               ¦              ¦</w:t>
      </w:r>
    </w:p>
    <w:p w:rsidR="00000000" w:rsidRDefault="001E66A4">
      <w:pPr>
        <w:pStyle w:val="HTML"/>
      </w:pPr>
      <w:r>
        <w:t>¦      ¦ с атмосферными осадками, среднее         ¦              ¦</w:t>
      </w:r>
    </w:p>
    <w:p w:rsidR="00000000" w:rsidRDefault="001E66A4">
      <w:pPr>
        <w:pStyle w:val="HTML"/>
      </w:pPr>
      <w:r>
        <w:t>¦      ¦ (максимальное):                          ¦              ¦</w:t>
      </w:r>
    </w:p>
    <w:p w:rsidR="00000000" w:rsidRDefault="001E66A4">
      <w:pPr>
        <w:pStyle w:val="HTML"/>
      </w:pPr>
      <w:r>
        <w:lastRenderedPageBreak/>
        <w:t xml:space="preserve">¦      ¦   млн. куб. м/год                        ¦     </w:t>
      </w:r>
      <w:r>
        <w:t xml:space="preserve">         ¦</w:t>
      </w:r>
    </w:p>
    <w:p w:rsidR="00000000" w:rsidRDefault="001E66A4">
      <w:pPr>
        <w:pStyle w:val="HTML"/>
      </w:pPr>
      <w:r>
        <w:t>¦      ¦   мм                                     ¦              ¦</w:t>
      </w:r>
    </w:p>
    <w:p w:rsidR="00000000" w:rsidRDefault="001E66A4">
      <w:pPr>
        <w:pStyle w:val="HTML"/>
      </w:pPr>
      <w:r>
        <w:t>¦      ¦ при весеннем снеготаянии, среднее        ¦              ¦</w:t>
      </w:r>
    </w:p>
    <w:p w:rsidR="00000000" w:rsidRDefault="001E66A4">
      <w:pPr>
        <w:pStyle w:val="HTML"/>
      </w:pPr>
      <w:r>
        <w:t>¦      ¦ (максимальное):                          ¦              ¦</w:t>
      </w:r>
    </w:p>
    <w:p w:rsidR="00000000" w:rsidRDefault="001E66A4">
      <w:pPr>
        <w:pStyle w:val="HTML"/>
      </w:pPr>
      <w:r>
        <w:t xml:space="preserve">¦      ¦   млн. куб. м/год                  </w:t>
      </w:r>
      <w:r>
        <w:t xml:space="preserve">      ¦              ¦</w:t>
      </w:r>
    </w:p>
    <w:p w:rsidR="00000000" w:rsidRDefault="001E66A4">
      <w:pPr>
        <w:pStyle w:val="HTML"/>
      </w:pPr>
      <w:r>
        <w:t>¦      ¦   мм                                     ¦              ¦</w:t>
      </w:r>
    </w:p>
    <w:p w:rsidR="00000000" w:rsidRDefault="001E66A4">
      <w:pPr>
        <w:pStyle w:val="HTML"/>
      </w:pPr>
      <w:r>
        <w:t>¦24    ¦Необходимость в противопаводковых         ¦              ¦</w:t>
      </w:r>
    </w:p>
    <w:p w:rsidR="00000000" w:rsidRDefault="001E66A4">
      <w:pPr>
        <w:pStyle w:val="HTML"/>
      </w:pPr>
      <w:r>
        <w:t>¦      ¦защитных мероприятиях и их суть           ¦              ¦</w:t>
      </w:r>
    </w:p>
    <w:p w:rsidR="00000000" w:rsidRDefault="001E66A4">
      <w:pPr>
        <w:pStyle w:val="HTML"/>
      </w:pPr>
      <w:r>
        <w:t xml:space="preserve">¦25    </w:t>
      </w:r>
      <w:r>
        <w:t>¦Обеспеченность паводка, который может     ¦              ¦</w:t>
      </w:r>
    </w:p>
    <w:p w:rsidR="00000000" w:rsidRDefault="001E66A4">
      <w:pPr>
        <w:pStyle w:val="HTML"/>
      </w:pPr>
      <w:r>
        <w:t>¦      ¦быть безопасно аккумулирован (пропущен), %¦              ¦</w:t>
      </w:r>
    </w:p>
    <w:p w:rsidR="00000000" w:rsidRDefault="001E66A4">
      <w:pPr>
        <w:pStyle w:val="HTML"/>
      </w:pPr>
      <w:r>
        <w:t>¦26    ¦Способ сброса воды                        ¦              ¦</w:t>
      </w:r>
    </w:p>
    <w:p w:rsidR="00000000" w:rsidRDefault="001E66A4">
      <w:pPr>
        <w:pStyle w:val="HTML"/>
      </w:pPr>
      <w:r>
        <w:t xml:space="preserve">¦27    ¦Количество сбрасываемой воды:             ¦           </w:t>
      </w:r>
      <w:r>
        <w:t xml:space="preserve">   ¦</w:t>
      </w:r>
    </w:p>
    <w:p w:rsidR="00000000" w:rsidRDefault="001E66A4">
      <w:pPr>
        <w:pStyle w:val="HTML"/>
      </w:pPr>
      <w:r>
        <w:t>¦      ¦  млн. куб. м/год                         ¦              ¦</w:t>
      </w:r>
    </w:p>
    <w:p w:rsidR="00000000" w:rsidRDefault="001E66A4">
      <w:pPr>
        <w:pStyle w:val="HTML"/>
      </w:pPr>
      <w:r>
        <w:t>¦      ¦  куб. м/ч                                ¦              ¦</w:t>
      </w:r>
    </w:p>
    <w:p w:rsidR="00000000" w:rsidRDefault="001E66A4">
      <w:pPr>
        <w:pStyle w:val="HTML"/>
      </w:pPr>
      <w:r>
        <w:t>¦28    ¦Куда сбрасывается вода                    ¦              ¦</w:t>
      </w:r>
    </w:p>
    <w:p w:rsidR="00000000" w:rsidRDefault="001E66A4">
      <w:pPr>
        <w:pStyle w:val="HTML"/>
      </w:pPr>
      <w:r>
        <w:t xml:space="preserve">¦29    ¦Потери на фильтрацию: средние             </w:t>
      </w:r>
      <w:r>
        <w:t>¦              ¦</w:t>
      </w:r>
    </w:p>
    <w:p w:rsidR="00000000" w:rsidRDefault="001E66A4">
      <w:pPr>
        <w:pStyle w:val="HTML"/>
      </w:pPr>
      <w:r>
        <w:t>¦      ¦(максимальные), млн. куб. м/год           ¦              ¦</w:t>
      </w:r>
    </w:p>
    <w:p w:rsidR="00000000" w:rsidRDefault="001E66A4">
      <w:pPr>
        <w:pStyle w:val="HTML"/>
      </w:pPr>
      <w:r>
        <w:t>¦30    ¦Потери на испарение, средние              ¦              ¦</w:t>
      </w:r>
    </w:p>
    <w:p w:rsidR="00000000" w:rsidRDefault="001E66A4">
      <w:pPr>
        <w:pStyle w:val="HTML"/>
      </w:pPr>
      <w:r>
        <w:t>¦      ¦(максимальные):                           ¦              ¦</w:t>
      </w:r>
    </w:p>
    <w:p w:rsidR="00000000" w:rsidRDefault="001E66A4">
      <w:pPr>
        <w:pStyle w:val="HTML"/>
      </w:pPr>
      <w:r>
        <w:t xml:space="preserve">¦      ¦  млн. куб. м/год             </w:t>
      </w:r>
      <w:r>
        <w:t xml:space="preserve">            ¦              ¦</w:t>
      </w:r>
    </w:p>
    <w:p w:rsidR="00000000" w:rsidRDefault="001E66A4">
      <w:pPr>
        <w:pStyle w:val="HTML"/>
      </w:pPr>
      <w:r>
        <w:t>¦      ¦  мм                                      ¦              ¦</w:t>
      </w:r>
    </w:p>
    <w:p w:rsidR="00000000" w:rsidRDefault="001E66A4">
      <w:pPr>
        <w:pStyle w:val="HTML"/>
      </w:pPr>
      <w:r>
        <w:t>¦31    ¦Требования к мутности сбрасываемой        ¦              ¦</w:t>
      </w:r>
    </w:p>
    <w:p w:rsidR="00000000" w:rsidRDefault="001E66A4">
      <w:pPr>
        <w:pStyle w:val="HTML"/>
      </w:pPr>
      <w:r>
        <w:t>¦      ¦воды, мг/л                                ¦              ¦</w:t>
      </w:r>
    </w:p>
    <w:p w:rsidR="00000000" w:rsidRDefault="001E66A4">
      <w:pPr>
        <w:pStyle w:val="HTML"/>
      </w:pPr>
      <w:r>
        <w:t>¦32    ¦Наличие водосбросн</w:t>
      </w:r>
      <w:r>
        <w:t>ого канала для          ¦              ¦</w:t>
      </w:r>
    </w:p>
    <w:p w:rsidR="00000000" w:rsidRDefault="001E66A4">
      <w:pPr>
        <w:pStyle w:val="HTML"/>
      </w:pPr>
      <w:r>
        <w:t>¦      ¦предотвращения переполнения               ¦              ¦</w:t>
      </w:r>
    </w:p>
    <w:p w:rsidR="00000000" w:rsidRDefault="001E66A4">
      <w:pPr>
        <w:pStyle w:val="HTML"/>
      </w:pPr>
      <w:r>
        <w:t>¦33    ¦Отметка водопереливного порога канала     ¦              ¦</w:t>
      </w:r>
    </w:p>
    <w:p w:rsidR="00000000" w:rsidRDefault="001E66A4">
      <w:pPr>
        <w:pStyle w:val="HTML"/>
      </w:pPr>
      <w:r>
        <w:t>¦      ¦для предотвращения переполнения, м        ¦              ¦</w:t>
      </w:r>
    </w:p>
    <w:p w:rsidR="00000000" w:rsidRDefault="001E66A4">
      <w:pPr>
        <w:pStyle w:val="HTML"/>
      </w:pPr>
      <w:r>
        <w:t>¦34    ¦Максим</w:t>
      </w:r>
      <w:r>
        <w:t>альная водопропускная               ¦              ¦</w:t>
      </w:r>
    </w:p>
    <w:p w:rsidR="00000000" w:rsidRDefault="001E66A4">
      <w:pPr>
        <w:pStyle w:val="HTML"/>
      </w:pPr>
      <w:r>
        <w:t>¦      ¦способность канала для предотвращения     ¦              ¦</w:t>
      </w:r>
    </w:p>
    <w:p w:rsidR="00000000" w:rsidRDefault="001E66A4">
      <w:pPr>
        <w:pStyle w:val="HTML"/>
      </w:pPr>
      <w:r>
        <w:t>¦      ¦переполнения, тыс. куб. м/ч               ¦              ¦</w:t>
      </w:r>
    </w:p>
    <w:p w:rsidR="00000000" w:rsidRDefault="001E66A4">
      <w:pPr>
        <w:pStyle w:val="HTML"/>
      </w:pPr>
      <w:r>
        <w:t>¦35    ¦Характеристика водосбросных сооружений:   ¦              ¦</w:t>
      </w:r>
    </w:p>
    <w:p w:rsidR="00000000" w:rsidRDefault="001E66A4">
      <w:pPr>
        <w:pStyle w:val="HTML"/>
      </w:pPr>
      <w:r>
        <w:t xml:space="preserve">¦ </w:t>
      </w:r>
      <w:r>
        <w:t xml:space="preserve">     ¦ название (тип)                           ¦              ¦</w:t>
      </w:r>
    </w:p>
    <w:p w:rsidR="00000000" w:rsidRDefault="001E66A4">
      <w:pPr>
        <w:pStyle w:val="HTML"/>
      </w:pPr>
      <w:r>
        <w:t>¦      ¦ количество                               ¦              ¦</w:t>
      </w:r>
    </w:p>
    <w:p w:rsidR="00000000" w:rsidRDefault="001E66A4">
      <w:pPr>
        <w:pStyle w:val="HTML"/>
      </w:pPr>
      <w:r>
        <w:t>¦      ¦ диаметр или поперечные размеры, мм       ¦              ¦</w:t>
      </w:r>
    </w:p>
    <w:p w:rsidR="00000000" w:rsidRDefault="001E66A4">
      <w:pPr>
        <w:pStyle w:val="HTML"/>
      </w:pPr>
      <w:r>
        <w:t xml:space="preserve">¦      </w:t>
      </w:r>
      <w:r>
        <w:t>¦ максимальная водопропускная              ¦              ¦</w:t>
      </w:r>
    </w:p>
    <w:p w:rsidR="00000000" w:rsidRDefault="001E66A4">
      <w:pPr>
        <w:pStyle w:val="HTML"/>
      </w:pPr>
      <w:r>
        <w:t>¦      ¦ способность, тыс. куб. м/ч:              ¦              ¦</w:t>
      </w:r>
    </w:p>
    <w:p w:rsidR="00000000" w:rsidRDefault="001E66A4">
      <w:pPr>
        <w:pStyle w:val="HTML"/>
      </w:pPr>
      <w:r>
        <w:t>¦      ¦   одного                                 ¦              ¦</w:t>
      </w:r>
    </w:p>
    <w:p w:rsidR="00000000" w:rsidRDefault="001E66A4">
      <w:pPr>
        <w:pStyle w:val="HTML"/>
      </w:pPr>
      <w:r>
        <w:t xml:space="preserve">¦      ¦   при совместном использовании           ¦           </w:t>
      </w:r>
      <w:r>
        <w:t xml:space="preserve">   ¦</w:t>
      </w:r>
    </w:p>
    <w:p w:rsidR="00000000" w:rsidRDefault="001E66A4">
      <w:pPr>
        <w:pStyle w:val="HTML"/>
      </w:pPr>
      <w:r>
        <w:t>¦36    ¦Максимальная среднемноголетняя            ¦              ¦</w:t>
      </w:r>
    </w:p>
    <w:p w:rsidR="00000000" w:rsidRDefault="001E66A4">
      <w:pPr>
        <w:pStyle w:val="HTML"/>
      </w:pPr>
      <w:r>
        <w:t>¦      ¦толщина ледяного покрова, м               ¦              ¦</w:t>
      </w:r>
    </w:p>
    <w:p w:rsidR="00000000" w:rsidRDefault="001E66A4">
      <w:pPr>
        <w:pStyle w:val="HTML"/>
      </w:pPr>
      <w:r>
        <w:t>¦37    ¦Среднемноголетняя дата (декада)           ¦              ¦</w:t>
      </w:r>
    </w:p>
    <w:p w:rsidR="00000000" w:rsidRDefault="001E66A4">
      <w:pPr>
        <w:pStyle w:val="HTML"/>
      </w:pPr>
      <w:r>
        <w:t xml:space="preserve">¦      ¦установления устойчивого ледяного покрова </w:t>
      </w:r>
      <w:r>
        <w:t>¦              ¦</w:t>
      </w:r>
    </w:p>
    <w:p w:rsidR="00000000" w:rsidRDefault="001E66A4">
      <w:pPr>
        <w:pStyle w:val="HTML"/>
      </w:pPr>
      <w:r>
        <w:t>¦38    ¦Среднемноголетняя дата (декада) схода     ¦              ¦</w:t>
      </w:r>
    </w:p>
    <w:p w:rsidR="00000000" w:rsidRDefault="001E66A4">
      <w:pPr>
        <w:pStyle w:val="HTML"/>
      </w:pPr>
      <w:r>
        <w:t>¦      ¦ледяного покрова                          ¦              ¦</w:t>
      </w:r>
    </w:p>
    <w:p w:rsidR="00000000" w:rsidRDefault="001E66A4">
      <w:pPr>
        <w:pStyle w:val="HTML"/>
      </w:pPr>
      <w:r>
        <w:t>¦39    ¦Наличие проблемы заиления                 ¦              ¦</w:t>
      </w:r>
    </w:p>
    <w:p w:rsidR="00000000" w:rsidRDefault="001E66A4">
      <w:pPr>
        <w:pStyle w:val="HTML"/>
      </w:pPr>
      <w:r>
        <w:t>¦40    ¦Какие мероприятия предусмотрен</w:t>
      </w:r>
      <w:r>
        <w:t>ы для       ¦              ¦</w:t>
      </w:r>
    </w:p>
    <w:p w:rsidR="00000000" w:rsidRDefault="001E66A4">
      <w:pPr>
        <w:pStyle w:val="HTML"/>
      </w:pPr>
      <w:r>
        <w:t>¦      ¦борьбы с заилением                        ¦              ¦</w:t>
      </w:r>
    </w:p>
    <w:p w:rsidR="00000000" w:rsidRDefault="001E66A4">
      <w:pPr>
        <w:pStyle w:val="HTML"/>
      </w:pPr>
      <w:r>
        <w:t xml:space="preserve">¦41  </w:t>
      </w:r>
      <w:r>
        <w:rPr>
          <w:vertAlign w:val="superscript"/>
        </w:rPr>
        <w:t>1</w:t>
      </w:r>
      <w:r>
        <w:t xml:space="preserve"> ¦Наличие проблемы берегопереработки        ¦              ¦</w:t>
      </w:r>
    </w:p>
    <w:p w:rsidR="00000000" w:rsidRDefault="001E66A4">
      <w:pPr>
        <w:pStyle w:val="HTML"/>
      </w:pPr>
      <w:r>
        <w:t xml:space="preserve">¦42  </w:t>
      </w:r>
      <w:r>
        <w:rPr>
          <w:vertAlign w:val="superscript"/>
        </w:rPr>
        <w:t>1</w:t>
      </w:r>
      <w:r>
        <w:t xml:space="preserve"> ¦Какие мероприятия предусмотрены для       ¦              ¦</w:t>
      </w:r>
    </w:p>
    <w:p w:rsidR="00000000" w:rsidRDefault="001E66A4">
      <w:pPr>
        <w:pStyle w:val="HTML"/>
      </w:pPr>
      <w:r>
        <w:t>¦      ¦борьбы с берегопер</w:t>
      </w:r>
      <w:r>
        <w:t>еработкой               ¦              ¦</w:t>
      </w:r>
    </w:p>
    <w:p w:rsidR="00000000" w:rsidRDefault="001E66A4">
      <w:pPr>
        <w:pStyle w:val="HTML"/>
      </w:pPr>
      <w:r>
        <w:t xml:space="preserve">¦43  </w:t>
      </w:r>
      <w:r>
        <w:rPr>
          <w:vertAlign w:val="superscript"/>
        </w:rPr>
        <w:t>1</w:t>
      </w:r>
      <w:r>
        <w:t xml:space="preserve"> ¦Краткая инженерно-геологическая           ¦              ¦</w:t>
      </w:r>
    </w:p>
    <w:p w:rsidR="00000000" w:rsidRDefault="001E66A4">
      <w:pPr>
        <w:pStyle w:val="HTML"/>
      </w:pPr>
      <w:r>
        <w:t>¦      ¦характеристика основания, с указанием     ¦              ¦</w:t>
      </w:r>
    </w:p>
    <w:p w:rsidR="00000000" w:rsidRDefault="001E66A4">
      <w:pPr>
        <w:pStyle w:val="HTML"/>
      </w:pPr>
      <w:r>
        <w:t>¦      ¦водопроницаемости грунтов и               ¦              ¦</w:t>
      </w:r>
    </w:p>
    <w:p w:rsidR="00000000" w:rsidRDefault="001E66A4">
      <w:pPr>
        <w:pStyle w:val="HTML"/>
      </w:pPr>
      <w:r>
        <w:t>¦      ¦содерж</w:t>
      </w:r>
      <w:r>
        <w:t>ания водорастворимых солей          ¦              ¦</w:t>
      </w:r>
    </w:p>
    <w:p w:rsidR="00000000" w:rsidRDefault="001E66A4">
      <w:pPr>
        <w:pStyle w:val="HTML"/>
      </w:pPr>
      <w:r>
        <w:t xml:space="preserve">¦44  </w:t>
      </w:r>
      <w:r>
        <w:rPr>
          <w:vertAlign w:val="superscript"/>
        </w:rPr>
        <w:t>1</w:t>
      </w:r>
      <w:r>
        <w:t xml:space="preserve"> ¦Наличие противофильтрационного экрана     ¦              ¦</w:t>
      </w:r>
    </w:p>
    <w:p w:rsidR="00000000" w:rsidRDefault="001E66A4">
      <w:pPr>
        <w:pStyle w:val="HTML"/>
      </w:pPr>
      <w:r>
        <w:t>¦      ¦по основанию                              ¦              ¦</w:t>
      </w:r>
    </w:p>
    <w:p w:rsidR="00000000" w:rsidRDefault="001E66A4">
      <w:pPr>
        <w:pStyle w:val="HTML"/>
      </w:pPr>
      <w:r>
        <w:t xml:space="preserve">¦45  </w:t>
      </w:r>
      <w:r>
        <w:rPr>
          <w:vertAlign w:val="superscript"/>
        </w:rPr>
        <w:t>1</w:t>
      </w:r>
      <w:r>
        <w:t xml:space="preserve"> ¦Тип и краткая характеристика              ¦              ¦</w:t>
      </w:r>
    </w:p>
    <w:p w:rsidR="00000000" w:rsidRDefault="001E66A4">
      <w:pPr>
        <w:pStyle w:val="HTML"/>
      </w:pPr>
      <w:r>
        <w:t xml:space="preserve">¦ </w:t>
      </w:r>
      <w:r>
        <w:t xml:space="preserve">     ¦противофильтрационного экрана             ¦              ¦</w:t>
      </w:r>
    </w:p>
    <w:p w:rsidR="00000000" w:rsidRDefault="001E66A4">
      <w:pPr>
        <w:pStyle w:val="HTML"/>
      </w:pPr>
      <w:r>
        <w:t xml:space="preserve">¦46  </w:t>
      </w:r>
      <w:r>
        <w:rPr>
          <w:vertAlign w:val="superscript"/>
        </w:rPr>
        <w:t>4</w:t>
      </w:r>
      <w:r>
        <w:t xml:space="preserve"> ¦Использование коагулянтов для интен-      ¦              ¦</w:t>
      </w:r>
    </w:p>
    <w:p w:rsidR="00000000" w:rsidRDefault="001E66A4">
      <w:pPr>
        <w:pStyle w:val="HTML"/>
      </w:pPr>
      <w:r>
        <w:t>¦      ¦сификации осветления (тип, марка,         ¦              ¦</w:t>
      </w:r>
    </w:p>
    <w:p w:rsidR="00000000" w:rsidRDefault="001E66A4">
      <w:pPr>
        <w:pStyle w:val="HTML"/>
      </w:pPr>
      <w:r>
        <w:t xml:space="preserve">¦      ¦количество, способ применения и др.       ¦      </w:t>
      </w:r>
      <w:r>
        <w:t xml:space="preserve">        ¦</w:t>
      </w:r>
    </w:p>
    <w:p w:rsidR="00000000" w:rsidRDefault="001E66A4">
      <w:pPr>
        <w:pStyle w:val="HTML"/>
      </w:pPr>
      <w:r>
        <w:t>¦      ¦характеристики)                           ¦              ¦</w:t>
      </w:r>
    </w:p>
    <w:p w:rsidR="00000000" w:rsidRDefault="001E66A4">
      <w:pPr>
        <w:pStyle w:val="HTML"/>
      </w:pPr>
      <w:r>
        <w:t>¦47    ¦Количество водомерных постов              ¦              ¦</w:t>
      </w:r>
    </w:p>
    <w:p w:rsidR="00000000" w:rsidRDefault="001E66A4">
      <w:pPr>
        <w:pStyle w:val="HTML"/>
      </w:pPr>
      <w:r>
        <w:t>¦48    ¦Месторасположение водомерных постов       ¦              ¦</w:t>
      </w:r>
    </w:p>
    <w:p w:rsidR="00000000" w:rsidRDefault="001E66A4">
      <w:pPr>
        <w:pStyle w:val="HTML"/>
      </w:pPr>
      <w:r>
        <w:lastRenderedPageBreak/>
        <w:t xml:space="preserve">¦49  </w:t>
      </w:r>
      <w:r>
        <w:rPr>
          <w:vertAlign w:val="superscript"/>
        </w:rPr>
        <w:t>3</w:t>
      </w:r>
      <w:r>
        <w:t xml:space="preserve"> </w:t>
      </w:r>
      <w:r>
        <w:t>¦Название цеха, в состав которого входит   ¦              ¦</w:t>
      </w:r>
    </w:p>
    <w:p w:rsidR="00000000" w:rsidRDefault="001E66A4">
      <w:pPr>
        <w:pStyle w:val="HTML"/>
      </w:pPr>
      <w:r>
        <w:t>-------+------------------------------------------+---------------</w:t>
      </w:r>
    </w:p>
    <w:p w:rsidR="00000000" w:rsidRDefault="001E66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6A4">
      <w:pPr>
        <w:pStyle w:val="sel"/>
        <w:divId w:val="366101422"/>
      </w:pPr>
      <w:r>
        <w:t>1 Для пруда, расположенного за пределами накопителя, или для водохранилища.</w:t>
      </w:r>
    </w:p>
    <w:p w:rsidR="00000000" w:rsidRDefault="001E66A4">
      <w:pPr>
        <w:pStyle w:val="sel"/>
        <w:divId w:val="366101422"/>
      </w:pPr>
      <w:r>
        <w:t xml:space="preserve">2 Не заполняется, если организация та же, что и для </w:t>
      </w:r>
      <w:r>
        <w:t>накопителя, включающего данный пруд.</w:t>
      </w:r>
    </w:p>
    <w:p w:rsidR="00000000" w:rsidRDefault="001E66A4">
      <w:pPr>
        <w:pStyle w:val="sel"/>
        <w:divId w:val="366101422"/>
      </w:pPr>
      <w:r>
        <w:t>3 Для водохранилищ.</w:t>
      </w:r>
    </w:p>
    <w:p w:rsidR="00000000" w:rsidRDefault="001E66A4">
      <w:pPr>
        <w:pStyle w:val="sel"/>
        <w:divId w:val="366101422"/>
      </w:pPr>
      <w:r>
        <w:t>4 Для прудов-отстойников.</w:t>
      </w:r>
    </w:p>
    <w:p w:rsidR="00000000" w:rsidRDefault="001E66A4">
      <w:pPr>
        <w:pStyle w:val="right"/>
      </w:pPr>
      <w:r>
        <w:t>Источник - Рекомендации Госгортехнадзора России от 02.06.1998</w:t>
      </w:r>
    </w:p>
    <w:p w:rsidR="00000000" w:rsidRDefault="001E66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</w:t>
      </w:r>
      <w:r>
        <w:rPr>
          <w:rFonts w:ascii="Times New Roman" w:eastAsia="Times New Roman" w:hAnsi="Times New Roman"/>
          <w:sz w:val="24"/>
          <w:szCs w:val="24"/>
        </w:rPr>
        <w:t xml:space="preserve">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https://порядокправа.рф/obrazecy/xarakteristiki_pruda_otstojnika_vodoxranilishha_forma_n_10.htm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A4"/>
    <w:rsid w:val="001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5C85FD-BDEE-40FC-9397-AEDE7D5F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i_pruda_otstojnika_vodoxranilishha_forma_n_10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пруда-отстойника (водохранилища). Форма № 10 -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2022-08-25T14:18:00Z</dcterms:created>
  <dcterms:modified xsi:type="dcterms:W3CDTF">2022-08-25T14:18:00Z</dcterms:modified>
</cp:coreProperties>
</file>