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7F37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существующих и проектируемых объектов, не связанных с созданием лесной инфраструктуры на лесном участке при использовании лесов для рекреационной деятельности</w:t>
      </w:r>
    </w:p>
    <w:p w:rsidR="00000000" w:rsidRDefault="002C7F37">
      <w:pPr>
        <w:pStyle w:val="right"/>
      </w:pPr>
      <w:r>
        <w:t>Приложение N 53 к Составу проекта освоения лесов и порядку его разработки</w:t>
      </w:r>
    </w:p>
    <w:p w:rsidR="00000000" w:rsidRDefault="002C7F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7F37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СУЩЕСТВУЮЩИХ И ПРОЕКТИРУЕМЫХ ОБЪЕКТОВ, НЕ СВЯЗАННЫХ С СОЗДАНИЕМ ЛЕСНОЙ ИНФРАСТРУКТУРЫ НА ЛЕСНОМ УЧАСТКЕ ПРИ ИСПОЛЬЗОВАНИИ ЛЕСОВ ДЛЯ РЕКРЕАЦИОННОЙ ДЕЯТЕЛЬНОСТИ</w:t>
      </w:r>
    </w:p>
    <w:p w:rsidR="00000000" w:rsidRDefault="002C7F37">
      <w:pPr>
        <w:pStyle w:val="HTML"/>
      </w:pPr>
      <w:r>
        <w:t>-------</w:t>
      </w:r>
      <w:r>
        <w:t>---------------------------------------------------------------------</w:t>
      </w:r>
    </w:p>
    <w:p w:rsidR="00000000" w:rsidRDefault="002C7F37">
      <w:pPr>
        <w:pStyle w:val="HTML"/>
      </w:pPr>
      <w:r>
        <w:t>¦Наименование¦Проектируемые¦Лесничество,¦   N    ¦  N   ¦Площадь,¦Протя-   ¦</w:t>
      </w:r>
    </w:p>
    <w:p w:rsidR="00000000" w:rsidRDefault="002C7F37">
      <w:pPr>
        <w:pStyle w:val="HTML"/>
      </w:pPr>
      <w:r>
        <w:t>¦  объекта   ¦ мероприятия ¦ участковое ¦квартала¦выдела¦   га   ¦женность,¦</w:t>
      </w:r>
    </w:p>
    <w:p w:rsidR="00000000" w:rsidRDefault="002C7F37">
      <w:pPr>
        <w:pStyle w:val="HTML"/>
      </w:pPr>
      <w:r>
        <w:t>¦            ¦             ¦лесн</w:t>
      </w:r>
      <w:r>
        <w:t>ичество ¦        ¦      ¦        ¦км       ¦</w:t>
      </w:r>
    </w:p>
    <w:p w:rsidR="00000000" w:rsidRDefault="002C7F37">
      <w:pPr>
        <w:pStyle w:val="HTML"/>
      </w:pPr>
      <w:r>
        <w:t>+------------+-------------+------------+--------+------+--------+---------+</w:t>
      </w:r>
    </w:p>
    <w:p w:rsidR="00000000" w:rsidRDefault="002C7F37">
      <w:pPr>
        <w:pStyle w:val="HTML"/>
      </w:pPr>
      <w:r>
        <w:t>¦     1      ¦      2      ¦     3      ¦   4    ¦  5   ¦   6    ¦    7    ¦</w:t>
      </w:r>
    </w:p>
    <w:p w:rsidR="00000000" w:rsidRDefault="002C7F37">
      <w:pPr>
        <w:pStyle w:val="HTML"/>
      </w:pPr>
      <w:r>
        <w:t>+------------+-------------+------------+--------+------+</w:t>
      </w:r>
      <w:r>
        <w:t>--------+---------+</w:t>
      </w:r>
    </w:p>
    <w:p w:rsidR="00000000" w:rsidRDefault="002C7F37">
      <w:pPr>
        <w:pStyle w:val="HTML"/>
      </w:pPr>
      <w:r>
        <w:t>¦            ¦             ¦            ¦        ¦      ¦        ¦         ¦</w:t>
      </w:r>
    </w:p>
    <w:p w:rsidR="00000000" w:rsidRDefault="002C7F37">
      <w:pPr>
        <w:pStyle w:val="HTML"/>
      </w:pPr>
      <w:r>
        <w:t>+------------+-------------+------------+--------+------+--------+---------+</w:t>
      </w:r>
    </w:p>
    <w:p w:rsidR="00000000" w:rsidRDefault="002C7F37">
      <w:pPr>
        <w:pStyle w:val="HTML"/>
      </w:pPr>
      <w:r>
        <w:t>¦            ¦             ¦            ¦        ¦      ¦        ¦         ¦</w:t>
      </w:r>
    </w:p>
    <w:p w:rsidR="00000000" w:rsidRDefault="002C7F37">
      <w:pPr>
        <w:pStyle w:val="HTML"/>
      </w:pPr>
      <w:r>
        <w:t>+----</w:t>
      </w:r>
      <w:r>
        <w:t>--------+-------------+------------+--------+------+--------+---------+</w:t>
      </w:r>
    </w:p>
    <w:p w:rsidR="00000000" w:rsidRDefault="002C7F37">
      <w:pPr>
        <w:pStyle w:val="HTML"/>
      </w:pPr>
      <w:r>
        <w:t>¦            ¦             ¦            ¦        ¦      ¦        ¦         ¦</w:t>
      </w:r>
    </w:p>
    <w:p w:rsidR="00000000" w:rsidRDefault="002C7F37">
      <w:pPr>
        <w:pStyle w:val="HTML"/>
      </w:pPr>
      <w:r>
        <w:t>-------------+-------------+------------+--------+------+--------+----------</w:t>
      </w:r>
    </w:p>
    <w:p w:rsidR="00000000" w:rsidRDefault="002C7F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7F37">
      <w:pPr>
        <w:pStyle w:val="right"/>
      </w:pPr>
      <w:r>
        <w:t xml:space="preserve">Источник - Приказ Рослесхоза </w:t>
      </w:r>
      <w:r>
        <w:t>от 29.02.2012 № 69</w:t>
      </w:r>
    </w:p>
    <w:p w:rsidR="00000000" w:rsidRDefault="002C7F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https://порядокправа.рф/obrazecy/xarakteristika_sushhestvuyushhix_i_proektiruemyx_obektov_ne_svyazannyx_s_sozdaniem_lesnoj_infrastruktury.htm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37"/>
    <w:rsid w:val="002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873AA6-ADA8-455B-851C-7D54538A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sushhestvuyushhix_i_proektiruemyx_obektov_ne_svyazannyx_s_sozdaniem_lesnoj_infrastruktur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существующих и проектируемых объектов, не связанных с созданием лесной инфраструктуры на лесном участке при использовании лесов для рекреационной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2022-08-25T14:14:00Z</dcterms:created>
  <dcterms:modified xsi:type="dcterms:W3CDTF">2022-08-25T14:14:00Z</dcterms:modified>
</cp:coreProperties>
</file>