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E43B2">
      <w:pPr>
        <w:pStyle w:val="1"/>
        <w:rPr>
          <w:rFonts w:eastAsia="Times New Roman"/>
        </w:rPr>
      </w:pPr>
      <w:r>
        <w:rPr>
          <w:rFonts w:eastAsia="Times New Roman"/>
        </w:rPr>
        <w:t xml:space="preserve">Уведомление о приостановлении действия лицензии на осуществление деятельности по обороту </w:t>
      </w:r>
      <w:r>
        <w:rPr>
          <w:rFonts w:eastAsia="Times New Roman"/>
        </w:rPr>
        <w:t>наркотических средств, психотропных веществ и их прекурсоров, культивированию наркосодержащих растений по решению суда о привлечении лицензиата к административной ответственности за неисполнение в установленный срок предписания об устранении грубого наруше</w:t>
      </w:r>
      <w:r>
        <w:rPr>
          <w:rFonts w:eastAsia="Times New Roman"/>
        </w:rPr>
        <w:t>ния лицензионных требований</w:t>
      </w:r>
    </w:p>
    <w:p w:rsidR="00000000" w:rsidRDefault="002E43B2">
      <w:pPr>
        <w:pStyle w:val="right"/>
      </w:pPr>
      <w:r>
        <w:t>Приложение N 12 к Приказу Росздравнадзора от 19 марта 2012 г. N 1197-Пр/12 (в ред. Приказа Росздравнадзора от 16.08.2012 N 615-Пр/12)</w:t>
      </w:r>
    </w:p>
    <w:p w:rsidR="00000000" w:rsidRDefault="002E43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43B2">
      <w:pPr>
        <w:pStyle w:val="HTML"/>
      </w:pPr>
      <w:r>
        <w:t xml:space="preserve">                                                 --                      -¬</w:t>
      </w:r>
    </w:p>
    <w:p w:rsidR="00000000" w:rsidRDefault="002E43B2">
      <w:pPr>
        <w:pStyle w:val="HTML"/>
      </w:pPr>
      <w:r>
        <w:t xml:space="preserve">¦                </w:t>
      </w:r>
      <w:r>
        <w:t xml:space="preserve">        ¦</w:t>
      </w:r>
    </w:p>
    <w:p w:rsidR="00000000" w:rsidRDefault="002E43B2">
      <w:pPr>
        <w:pStyle w:val="HTML"/>
      </w:pPr>
      <w:r>
        <w:t>Лицензиату</w:t>
      </w:r>
    </w:p>
    <w:p w:rsidR="00000000" w:rsidRDefault="002E43B2">
      <w:pPr>
        <w:pStyle w:val="HTML"/>
      </w:pPr>
    </w:p>
    <w:p w:rsidR="00000000" w:rsidRDefault="002E43B2">
      <w:pPr>
        <w:pStyle w:val="HTML"/>
      </w:pPr>
      <w:r>
        <w:t>Уведомление</w:t>
      </w:r>
    </w:p>
    <w:p w:rsidR="00000000" w:rsidRDefault="002E43B2">
      <w:pPr>
        <w:pStyle w:val="HTML"/>
      </w:pPr>
      <w:r>
        <w:t>о приостановлении действия лицензии на осуществление</w:t>
      </w:r>
    </w:p>
    <w:p w:rsidR="00000000" w:rsidRDefault="002E43B2">
      <w:pPr>
        <w:pStyle w:val="HTML"/>
      </w:pPr>
      <w:r>
        <w:t>деятельности по обороту наркотических средств, психотропных</w:t>
      </w:r>
    </w:p>
    <w:p w:rsidR="00000000" w:rsidRDefault="002E43B2">
      <w:pPr>
        <w:pStyle w:val="HTML"/>
      </w:pPr>
      <w:r>
        <w:t>веществ и их прекурсоров, культивированию наркосодержащих</w:t>
      </w:r>
    </w:p>
    <w:p w:rsidR="00000000" w:rsidRDefault="002E43B2">
      <w:pPr>
        <w:pStyle w:val="HTML"/>
      </w:pPr>
      <w:r>
        <w:t>растений по решению суда о привлечении лицензиата</w:t>
      </w:r>
    </w:p>
    <w:p w:rsidR="00000000" w:rsidRDefault="002E43B2">
      <w:pPr>
        <w:pStyle w:val="HTML"/>
      </w:pPr>
      <w:r>
        <w:t>к</w:t>
      </w:r>
      <w:r>
        <w:t xml:space="preserve"> административной ответственности за неисполнение</w:t>
      </w:r>
    </w:p>
    <w:p w:rsidR="00000000" w:rsidRDefault="002E43B2">
      <w:pPr>
        <w:pStyle w:val="HTML"/>
      </w:pPr>
      <w:r>
        <w:t>в установленный срок предписания об устранении</w:t>
      </w:r>
    </w:p>
    <w:p w:rsidR="00000000" w:rsidRDefault="002E43B2">
      <w:pPr>
        <w:pStyle w:val="HTML"/>
      </w:pPr>
      <w:r>
        <w:t>грубого нарушения лицензионных требований</w:t>
      </w:r>
    </w:p>
    <w:p w:rsidR="00000000" w:rsidRDefault="002E43B2">
      <w:pPr>
        <w:pStyle w:val="HTML"/>
      </w:pPr>
    </w:p>
    <w:p w:rsidR="00000000" w:rsidRDefault="002E43B2">
      <w:pPr>
        <w:pStyle w:val="HTML"/>
      </w:pPr>
      <w:r>
        <w:t>В  соответствии  со ст. 20 Федерального закона от 4 мая 2011 г. N 99-ФЗ</w:t>
      </w:r>
    </w:p>
    <w:p w:rsidR="00000000" w:rsidRDefault="002E43B2">
      <w:pPr>
        <w:pStyle w:val="HTML"/>
      </w:pPr>
      <w:r>
        <w:t xml:space="preserve">"О    лицензировании    отдельных   видов   </w:t>
      </w:r>
      <w:r>
        <w:t>деятельности",   постановлением</w:t>
      </w:r>
    </w:p>
    <w:p w:rsidR="00000000" w:rsidRDefault="002E43B2">
      <w:pPr>
        <w:pStyle w:val="HTML"/>
      </w:pPr>
      <w:r>
        <w:t>Правительства  Российской  Федерации  от  22  декабря  2011  г.  N  1085 "О</w:t>
      </w:r>
    </w:p>
    <w:p w:rsidR="00000000" w:rsidRDefault="002E43B2">
      <w:pPr>
        <w:pStyle w:val="HTML"/>
      </w:pPr>
      <w:r>
        <w:t>лицензировании  деятельности по обороту наркотических средств, психотропных</w:t>
      </w:r>
    </w:p>
    <w:p w:rsidR="00000000" w:rsidRDefault="002E43B2">
      <w:pPr>
        <w:pStyle w:val="HTML"/>
      </w:pPr>
      <w:r>
        <w:t>веществ   и  их  прекурсоров,  культивированию  наркосодержащих  растени</w:t>
      </w:r>
      <w:r>
        <w:t>й",</w:t>
      </w:r>
    </w:p>
    <w:p w:rsidR="00000000" w:rsidRDefault="002E43B2">
      <w:pPr>
        <w:pStyle w:val="HTML"/>
      </w:pPr>
      <w:r>
        <w:t>постановлением  Правительства Российской Федерации от 30 июня 2004 г. N 323</w:t>
      </w:r>
    </w:p>
    <w:p w:rsidR="00000000" w:rsidRDefault="002E43B2">
      <w:pPr>
        <w:pStyle w:val="HTML"/>
      </w:pPr>
      <w:r>
        <w:t>"Об   утверждении  Положения  о  Федеральной  службе  по  надзору  в  сфере</w:t>
      </w:r>
    </w:p>
    <w:p w:rsidR="00000000" w:rsidRDefault="002E43B2">
      <w:pPr>
        <w:pStyle w:val="HTML"/>
      </w:pPr>
      <w:r>
        <w:t>здравоохранения", вступившим в законную  силу решением  суда  о привлечении</w:t>
      </w:r>
    </w:p>
    <w:p w:rsidR="00000000" w:rsidRDefault="002E43B2">
      <w:pPr>
        <w:pStyle w:val="HTML"/>
      </w:pPr>
      <w:r>
        <w:t>лицензиата    к   админи</w:t>
      </w:r>
      <w:r>
        <w:t>стративной      ответственности   за   неисполнение</w:t>
      </w:r>
    </w:p>
    <w:p w:rsidR="00000000" w:rsidRDefault="002E43B2">
      <w:pPr>
        <w:pStyle w:val="HTML"/>
      </w:pPr>
      <w:r>
        <w:t>в  установленный  срок    предписания   об устранении   грубого   нарушения</w:t>
      </w:r>
    </w:p>
    <w:p w:rsidR="00000000" w:rsidRDefault="002E43B2">
      <w:pPr>
        <w:pStyle w:val="HTML"/>
      </w:pPr>
      <w:r>
        <w:t>лицензионных требований от  "__" ________ 20__ г. N ____________ и приказом</w:t>
      </w:r>
    </w:p>
    <w:p w:rsidR="00000000" w:rsidRDefault="002E43B2">
      <w:pPr>
        <w:pStyle w:val="HTML"/>
      </w:pPr>
      <w:r>
        <w:t>Росздравнадзора от "__" ________ 20__ г. N ________:</w:t>
      </w:r>
    </w:p>
    <w:p w:rsidR="00000000" w:rsidRDefault="002E43B2">
      <w:pPr>
        <w:pStyle w:val="HTML"/>
      </w:pPr>
      <w:r>
        <w:t>приостановить   с   "__"   ________   20__   г.  действие  лицензии  на</w:t>
      </w:r>
    </w:p>
    <w:p w:rsidR="00000000" w:rsidRDefault="002E43B2">
      <w:pPr>
        <w:pStyle w:val="HTML"/>
      </w:pPr>
      <w:r>
        <w:t>осуществление  деятельности  по обороту наркотических средств, психотропных</w:t>
      </w:r>
    </w:p>
    <w:p w:rsidR="00000000" w:rsidRDefault="002E43B2">
      <w:pPr>
        <w:pStyle w:val="HTML"/>
      </w:pPr>
      <w:r>
        <w:t>веществ и их прекурсоров, культивированию наркосодержащих растений</w:t>
      </w:r>
    </w:p>
    <w:p w:rsidR="00000000" w:rsidRDefault="002E43B2">
      <w:pPr>
        <w:pStyle w:val="HTML"/>
      </w:pPr>
      <w:r>
        <w:t>N ____________ дата регистрации лицензии _________________________________,</w:t>
      </w:r>
    </w:p>
    <w:p w:rsidR="00000000" w:rsidRDefault="002E43B2">
      <w:pPr>
        <w:pStyle w:val="HTML"/>
      </w:pPr>
      <w:r>
        <w:t>предоставленной ___________________________________________________________</w:t>
      </w:r>
    </w:p>
    <w:p w:rsidR="00000000" w:rsidRDefault="002E43B2">
      <w:pPr>
        <w:pStyle w:val="HTML"/>
      </w:pPr>
      <w:r>
        <w:lastRenderedPageBreak/>
        <w:t>(наименование лицензирующего органа)</w:t>
      </w:r>
    </w:p>
    <w:p w:rsidR="00000000" w:rsidRDefault="002E43B2">
      <w:pPr>
        <w:pStyle w:val="HTML"/>
      </w:pPr>
    </w:p>
    <w:p w:rsidR="00000000" w:rsidRDefault="002E43B2">
      <w:pPr>
        <w:pStyle w:val="HTML"/>
      </w:pPr>
      <w:r>
        <w:t>наименование юридического лица: ___________________________________________</w:t>
      </w:r>
    </w:p>
    <w:p w:rsidR="00000000" w:rsidRDefault="002E43B2">
      <w:pPr>
        <w:pStyle w:val="HTML"/>
      </w:pPr>
    </w:p>
    <w:p w:rsidR="00000000" w:rsidRDefault="002E43B2">
      <w:pPr>
        <w:pStyle w:val="HTML"/>
      </w:pPr>
      <w:r>
        <w:t>адрес места нахождения юридического лица: _________________________________</w:t>
      </w:r>
    </w:p>
    <w:p w:rsidR="00000000" w:rsidRDefault="002E43B2">
      <w:pPr>
        <w:pStyle w:val="HTML"/>
      </w:pPr>
    </w:p>
    <w:p w:rsidR="00000000" w:rsidRDefault="002E43B2">
      <w:pPr>
        <w:pStyle w:val="HTML"/>
      </w:pPr>
      <w:r>
        <w:t>ФИО индивидуального предпринимателя: ______________________________________</w:t>
      </w:r>
    </w:p>
    <w:p w:rsidR="00000000" w:rsidRDefault="002E43B2">
      <w:pPr>
        <w:pStyle w:val="HTML"/>
      </w:pPr>
    </w:p>
    <w:p w:rsidR="00000000" w:rsidRDefault="002E43B2">
      <w:pPr>
        <w:pStyle w:val="HTML"/>
      </w:pPr>
      <w:r>
        <w:t>адрес места жительства и</w:t>
      </w:r>
      <w:r>
        <w:t>ндивидуального предпринимателя: ___________________</w:t>
      </w:r>
    </w:p>
    <w:p w:rsidR="00000000" w:rsidRDefault="002E43B2">
      <w:pPr>
        <w:pStyle w:val="HTML"/>
      </w:pPr>
    </w:p>
    <w:p w:rsidR="00000000" w:rsidRDefault="002E43B2">
      <w:pPr>
        <w:pStyle w:val="HTML"/>
      </w:pPr>
      <w:r>
        <w:t>ИНН _______________________________________________________________________</w:t>
      </w:r>
    </w:p>
    <w:p w:rsidR="00000000" w:rsidRDefault="002E43B2">
      <w:pPr>
        <w:pStyle w:val="HTML"/>
      </w:pPr>
    </w:p>
    <w:p w:rsidR="00000000" w:rsidRDefault="002E43B2">
      <w:pPr>
        <w:pStyle w:val="HTML"/>
      </w:pPr>
      <w:r>
        <w:t>ОГРН ______________________________________________________________________</w:t>
      </w:r>
    </w:p>
    <w:p w:rsidR="00000000" w:rsidRDefault="002E43B2">
      <w:pPr>
        <w:pStyle w:val="HTML"/>
      </w:pPr>
    </w:p>
    <w:p w:rsidR="00000000" w:rsidRDefault="002E43B2">
      <w:pPr>
        <w:pStyle w:val="HTML"/>
      </w:pPr>
      <w:r>
        <w:t>Адрес(а)  мест осуществления лицензируемого  вида</w:t>
      </w:r>
      <w:r>
        <w:t xml:space="preserve">  деятельности,  работы  и</w:t>
      </w:r>
    </w:p>
    <w:p w:rsidR="00000000" w:rsidRDefault="002E43B2">
      <w:pPr>
        <w:pStyle w:val="HTML"/>
      </w:pPr>
      <w:r>
        <w:t>услуги,   составляющие   деятельность  по  обороту  наркотических  средств,</w:t>
      </w:r>
    </w:p>
    <w:p w:rsidR="00000000" w:rsidRDefault="002E43B2">
      <w:pPr>
        <w:pStyle w:val="HTML"/>
      </w:pPr>
      <w:r>
        <w:t>психотропных  веществ  и  их  прекурсоров,  культивированию наркосодержащих</w:t>
      </w:r>
    </w:p>
    <w:p w:rsidR="00000000" w:rsidRDefault="002E43B2">
      <w:pPr>
        <w:pStyle w:val="HTML"/>
      </w:pPr>
      <w:r>
        <w:t>растений   (в   отношении  которых  вынесено  решение  суда  о  привлечении</w:t>
      </w:r>
    </w:p>
    <w:p w:rsidR="00000000" w:rsidRDefault="002E43B2">
      <w:pPr>
        <w:pStyle w:val="HTML"/>
      </w:pPr>
      <w:r>
        <w:t>л</w:t>
      </w:r>
      <w:r>
        <w:t>ицензиата   к   административной   ответственности   за   неисполнение   в</w:t>
      </w:r>
    </w:p>
    <w:p w:rsidR="00000000" w:rsidRDefault="002E43B2">
      <w:pPr>
        <w:pStyle w:val="HTML"/>
      </w:pPr>
      <w:r>
        <w:t>установленный срок предписания об устранении грубого нарушения лицензионных</w:t>
      </w:r>
    </w:p>
    <w:p w:rsidR="00000000" w:rsidRDefault="002E43B2">
      <w:pPr>
        <w:pStyle w:val="HTML"/>
      </w:pPr>
      <w:r>
        <w:t>требований):</w:t>
      </w:r>
    </w:p>
    <w:p w:rsidR="00000000" w:rsidRDefault="002E43B2">
      <w:pPr>
        <w:pStyle w:val="HTML"/>
      </w:pPr>
      <w:r>
        <w:t>___________________________________________________________________________</w:t>
      </w:r>
    </w:p>
    <w:p w:rsidR="00000000" w:rsidRDefault="002E43B2">
      <w:pPr>
        <w:pStyle w:val="HTML"/>
      </w:pPr>
    </w:p>
    <w:p w:rsidR="00000000" w:rsidRDefault="002E43B2">
      <w:pPr>
        <w:pStyle w:val="HTML"/>
      </w:pPr>
      <w:r>
        <w:t>на срок админис</w:t>
      </w:r>
      <w:r>
        <w:t>тративного приостановления деятельности лицензиата __ суток.</w:t>
      </w:r>
    </w:p>
    <w:p w:rsidR="00000000" w:rsidRDefault="002E43B2">
      <w:pPr>
        <w:pStyle w:val="HTML"/>
      </w:pPr>
    </w:p>
    <w:p w:rsidR="00000000" w:rsidRDefault="002E43B2">
      <w:pPr>
        <w:pStyle w:val="HTML"/>
      </w:pPr>
      <w:r>
        <w:t>Заместитель Руководителя</w:t>
      </w:r>
    </w:p>
    <w:p w:rsidR="00000000" w:rsidRDefault="002E43B2">
      <w:pPr>
        <w:pStyle w:val="HTML"/>
      </w:pPr>
      <w:r>
        <w:t>Федеральной службы/</w:t>
      </w:r>
    </w:p>
    <w:p w:rsidR="00000000" w:rsidRDefault="002E43B2">
      <w:pPr>
        <w:pStyle w:val="HTML"/>
      </w:pPr>
      <w:r>
        <w:t>Руководитель Управления Росздравнадзора</w:t>
      </w:r>
    </w:p>
    <w:p w:rsidR="00000000" w:rsidRDefault="002E43B2">
      <w:pPr>
        <w:pStyle w:val="HTML"/>
      </w:pPr>
      <w:r>
        <w:t>по субъекту Российской Федерации ______________________     _______________</w:t>
      </w:r>
    </w:p>
    <w:p w:rsidR="00000000" w:rsidRDefault="002E43B2">
      <w:pPr>
        <w:pStyle w:val="HTML"/>
      </w:pPr>
      <w:r>
        <w:t>(подпись)                 (ФИО)</w:t>
      </w:r>
    </w:p>
    <w:p w:rsidR="00000000" w:rsidRDefault="002E43B2">
      <w:pPr>
        <w:pStyle w:val="HTML"/>
      </w:pPr>
    </w:p>
    <w:p w:rsidR="00000000" w:rsidRDefault="002E43B2">
      <w:pPr>
        <w:pStyle w:val="HTML"/>
      </w:pPr>
      <w:r>
        <w:t>Исполнитель (ФИО, телефон)</w:t>
      </w:r>
    </w:p>
    <w:p w:rsidR="00000000" w:rsidRDefault="002E43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43B2">
      <w:pPr>
        <w:pStyle w:val="right"/>
      </w:pPr>
      <w:r>
        <w:t>Источник - Приказ Росздравнадзора от 19.03.2012 № 1197-Пр/12 (с изменениями и дополнениями на 2012 год)</w:t>
      </w:r>
    </w:p>
    <w:p w:rsidR="00000000" w:rsidRDefault="002E43B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</w:t>
      </w:r>
      <w:r>
        <w:rPr>
          <w:rFonts w:ascii="Times New Roman" w:eastAsia="Times New Roman" w:hAnsi="Times New Roman"/>
          <w:sz w:val="24"/>
          <w:szCs w:val="24"/>
        </w:rPr>
        <w:t xml:space="preserve">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://порядокправа.рф/obrazecy/uvedomlenie_o_priostanovlenii_dejstviya_licenzii_na_osushhestvlenie_deyatelnosti_po_oborotu_narkotichesk.htm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B2"/>
    <w:rsid w:val="002E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A111999-9DC3-49D4-AFA3-6781A162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uvedomlenie_o_priostanovlenii_dejstviya_licenzii_na_osushhestvlenie_deyatelnosti_po_oborotu_narkotiches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приостановлении действия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по решению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2022-08-25T10:09:00Z</dcterms:created>
  <dcterms:modified xsi:type="dcterms:W3CDTF">2022-08-25T10:09:00Z</dcterms:modified>
</cp:coreProperties>
</file>