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343F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главным хранителем музейных фондов (срочный)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главным хранителем музейных фондов (срочный)</w:t>
      </w:r>
    </w:p>
    <w:p w:rsidR="00000000" w:rsidRDefault="00FE343F">
      <w:pPr>
        <w:pStyle w:val="HTML"/>
      </w:pPr>
      <w:r>
        <w:t>г. _______________                                    "___"________ ____ г.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_________________________________, именуем__ в дальнейшем Работодатель,</w:t>
      </w:r>
    </w:p>
    <w:p w:rsidR="00000000" w:rsidRDefault="00FE343F">
      <w:pPr>
        <w:pStyle w:val="HTML"/>
      </w:pPr>
      <w:r>
        <w:t>(наименование работодателя)</w:t>
      </w:r>
    </w:p>
    <w:p w:rsidR="00000000" w:rsidRDefault="00FE343F">
      <w:pPr>
        <w:pStyle w:val="HTML"/>
      </w:pPr>
      <w:r>
        <w:t>в лице _________________________, действующ__ на основании _______________,</w:t>
      </w:r>
    </w:p>
    <w:p w:rsidR="00000000" w:rsidRDefault="00FE343F">
      <w:pPr>
        <w:pStyle w:val="HTML"/>
      </w:pPr>
      <w:r>
        <w:t>(должность, Ф.И.О.)                              (Устава и т.д.)</w:t>
      </w:r>
    </w:p>
    <w:p w:rsidR="00000000" w:rsidRDefault="00FE343F">
      <w:pPr>
        <w:pStyle w:val="HTML"/>
      </w:pPr>
      <w:r>
        <w:t>с одной стороны</w:t>
      </w:r>
      <w:r>
        <w:t>, и гражданин(ка) РФ ____________________________, именуем__</w:t>
      </w:r>
    </w:p>
    <w:p w:rsidR="00000000" w:rsidRDefault="00FE343F">
      <w:pPr>
        <w:pStyle w:val="HTML"/>
      </w:pPr>
      <w:r>
        <w:t>(фамилия, имя, отчество)</w:t>
      </w:r>
    </w:p>
    <w:p w:rsidR="00000000" w:rsidRDefault="00FE343F">
      <w:pPr>
        <w:pStyle w:val="HTML"/>
      </w:pPr>
      <w:r>
        <w:t>в дальнейшем Работник, с другой стороны, заключили договор о нижеследующем: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FE343F">
      <w:pPr>
        <w:pStyle w:val="just"/>
      </w:pPr>
      <w:r>
        <w:t>1.1. Работодатель обязуется предоставить Работнику работу в должности гла</w:t>
      </w:r>
      <w:r>
        <w:t xml:space="preserve">вного хранителя музейных фондов,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</w:t>
      </w:r>
      <w:r>
        <w:t>актами и данным договором, своевременно и в полном размере выплачивать Работнику заработную плату, а Работник обязуется лично выполнять функции главного хранителя музейных фондов, правила внутреннего трудового распорядка, действующие у Работодателя.</w:t>
      </w:r>
    </w:p>
    <w:p w:rsidR="00000000" w:rsidRDefault="00FE343F">
      <w:pPr>
        <w:pStyle w:val="just"/>
      </w:pPr>
      <w:r>
        <w:t>1.2. Р</w:t>
      </w:r>
      <w:r>
        <w:t>абота по договору является для Работника основной.</w:t>
      </w:r>
    </w:p>
    <w:p w:rsidR="00000000" w:rsidRDefault="00FE343F">
      <w:pPr>
        <w:pStyle w:val="just"/>
      </w:pPr>
      <w:r>
        <w:t>1.3. Местом работы Работника является музей Работодателя, расположенный по адресу: _________________________.</w:t>
      </w:r>
    </w:p>
    <w:p w:rsidR="00000000" w:rsidRDefault="00FE343F">
      <w:pPr>
        <w:pStyle w:val="just"/>
      </w:pPr>
      <w:r>
        <w:t>1.4. Труд Работника по договору осуществляется в нормальных условиях. Трудовые обязанности Рабо</w:t>
      </w:r>
      <w:r>
        <w:t>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FE343F">
      <w:pPr>
        <w:pStyle w:val="just"/>
      </w:pPr>
      <w:r>
        <w:t>1.5. Работник подлежит обязательному социальному страхованию от несчастных случаев на производс</w:t>
      </w:r>
      <w:r>
        <w:t>тве и профессиональных заболеваний.</w:t>
      </w:r>
    </w:p>
    <w:p w:rsidR="00000000" w:rsidRDefault="00FE343F">
      <w:pPr>
        <w:pStyle w:val="just"/>
      </w:pPr>
      <w:r>
        <w:t>1.6. Работник обязуется не разглашать охраняемую законом тайну (служебную, коммерческую, иную) и конфиденциальную информацию, обладателем которой являются Работодатель и его контрагенты.</w:t>
      </w:r>
    </w:p>
    <w:p w:rsidR="00000000" w:rsidRDefault="00FE343F">
      <w:pPr>
        <w:pStyle w:val="just"/>
      </w:pPr>
      <w:r>
        <w:t>1.7. Работник подчиняется непосре</w:t>
      </w:r>
      <w:r>
        <w:t>дственно _____________________.</w:t>
      </w:r>
    </w:p>
    <w:p w:rsidR="00000000" w:rsidRDefault="00FE343F">
      <w:pPr>
        <w:pStyle w:val="just"/>
      </w:pPr>
      <w:r>
        <w:t>1.8. По должности является членом ученого совета Работодателя.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FE343F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</w:t>
      </w:r>
      <w:r>
        <w:t xml:space="preserve"> ведома или по поручению Работодателя или его представителя).</w:t>
      </w:r>
    </w:p>
    <w:p w:rsidR="00000000" w:rsidRDefault="00FE343F">
      <w:pPr>
        <w:pStyle w:val="just"/>
      </w:pPr>
      <w:r>
        <w:t>2.2. Дата начала работы: "___"_______ ____ г.</w:t>
      </w:r>
    </w:p>
    <w:p w:rsidR="00000000" w:rsidRDefault="00FE343F">
      <w:pPr>
        <w:pStyle w:val="HTML"/>
      </w:pPr>
      <w:r>
        <w:t xml:space="preserve">    2.3. Договор заключен на срок до ____________________________ в связи с</w:t>
      </w:r>
    </w:p>
    <w:p w:rsidR="00000000" w:rsidRDefault="00FE343F">
      <w:pPr>
        <w:pStyle w:val="HTML"/>
      </w:pPr>
      <w:r>
        <w:t>________________________________________________________________________</w:t>
      </w:r>
      <w:r>
        <w:t>__.</w:t>
      </w:r>
    </w:p>
    <w:p w:rsidR="00000000" w:rsidRDefault="00FE343F">
      <w:pPr>
        <w:pStyle w:val="HTML"/>
      </w:pPr>
      <w:r>
        <w:t>(обстоятельства (причины), послужившие основанием для заключения</w:t>
      </w:r>
    </w:p>
    <w:p w:rsidR="00000000" w:rsidRDefault="00FE343F">
      <w:pPr>
        <w:pStyle w:val="HTML"/>
      </w:pPr>
      <w:r>
        <w:t>срочного договора)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FE343F">
      <w:pPr>
        <w:pStyle w:val="just"/>
      </w:pPr>
      <w:r>
        <w:t xml:space="preserve">3.1. За выполнение трудовых обязанностей Работнику устанавливается </w:t>
      </w:r>
      <w:r>
        <w:t>должностной оклад в размере _________ (_____________) рублей в месяц.</w:t>
      </w:r>
    </w:p>
    <w:p w:rsidR="00000000" w:rsidRDefault="00FE343F">
      <w:pPr>
        <w:pStyle w:val="just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</w:t>
      </w:r>
      <w:r>
        <w:t>ика (утверждено Работодателем "___"_______ ____ г.), с которым Работник ознакомлен при подписании договора.</w:t>
      </w:r>
    </w:p>
    <w:p w:rsidR="00000000" w:rsidRDefault="00FE343F">
      <w:pPr>
        <w:pStyle w:val="HTML"/>
      </w:pPr>
      <w:r>
        <w:t xml:space="preserve">    3.3. Работнику выплачивается доплата в размере ____ (__________) рублей</w:t>
      </w:r>
    </w:p>
    <w:p w:rsidR="00000000" w:rsidRDefault="00FE343F">
      <w:pPr>
        <w:pStyle w:val="HTML"/>
      </w:pPr>
      <w:r>
        <w:t>за _____________________________________________________________________</w:t>
      </w:r>
      <w:r>
        <w:t>__.</w:t>
      </w:r>
    </w:p>
    <w:p w:rsidR="00000000" w:rsidRDefault="00FE343F">
      <w:pPr>
        <w:pStyle w:val="HTML"/>
      </w:pPr>
      <w:r>
        <w:t>(результаты, являющиеся причиной для доплаты)</w:t>
      </w:r>
    </w:p>
    <w:p w:rsidR="00000000" w:rsidRDefault="00FE343F">
      <w:pPr>
        <w:pStyle w:val="just"/>
      </w:pPr>
      <w:r>
        <w:t>3.4.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</w:t>
      </w:r>
      <w:r>
        <w:t>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000000" w:rsidRDefault="00FE343F">
      <w:pPr>
        <w:pStyle w:val="just"/>
      </w:pPr>
      <w:r>
        <w:t xml:space="preserve">3.5. Заработная плата выплачивается Работнику в месте выполнения им </w:t>
      </w:r>
      <w:r>
        <w:t>работы путем выдачи наличных денежных средств в кассе Работодателя или путем перечисления на счет Работника в банке.</w:t>
      </w:r>
    </w:p>
    <w:p w:rsidR="00000000" w:rsidRDefault="00FE343F">
      <w:pPr>
        <w:pStyle w:val="just"/>
      </w:pPr>
      <w:r>
        <w:t>3.6.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FE343F">
      <w:pPr>
        <w:pStyle w:val="just"/>
      </w:pPr>
      <w:r>
        <w:t>3.7. Св</w:t>
      </w:r>
      <w:r>
        <w:t>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</w:t>
      </w:r>
      <w:r>
        <w:t xml:space="preserve"> но не менее времени, отработанного сверхурочно.</w:t>
      </w:r>
    </w:p>
    <w:p w:rsidR="00000000" w:rsidRDefault="00FE343F">
      <w:pPr>
        <w:pStyle w:val="just"/>
      </w:pPr>
      <w:r>
        <w:t>3.8.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</w:t>
      </w:r>
      <w:r>
        <w:t>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</w:t>
      </w:r>
      <w:r>
        <w:t>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FE343F">
      <w:pPr>
        <w:pStyle w:val="just"/>
      </w:pPr>
      <w:r>
        <w:t>3.9. Время простоя по вине Ра</w:t>
      </w:r>
      <w:r>
        <w:t>ботодателя оплачивается в размере двух третей средней заработной платы Работника.</w:t>
      </w:r>
    </w:p>
    <w:p w:rsidR="00000000" w:rsidRDefault="00FE343F">
      <w:pPr>
        <w:pStyle w:val="just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00000" w:rsidRDefault="00FE343F">
      <w:pPr>
        <w:pStyle w:val="just"/>
      </w:pPr>
      <w:r>
        <w:t>Вре</w:t>
      </w:r>
      <w:r>
        <w:t>мя простоя по вине Работника не оплачивается.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РЕЖИМ РАБОЧЕГО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ОТПУСКА</w:t>
      </w:r>
    </w:p>
    <w:p w:rsidR="00000000" w:rsidRDefault="00FE343F">
      <w:pPr>
        <w:pStyle w:val="just"/>
      </w:pPr>
      <w:r>
        <w:t xml:space="preserve">4.1. Работнику устанавливается следующий режим рабочего времени: ___________ с предоставлением ____ выходного(ых) дня (дней)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FE343F">
      <w:pPr>
        <w:pStyle w:val="just"/>
      </w:pPr>
      <w:r>
        <w:t>4.2. Время начала работы: ____</w:t>
      </w:r>
      <w:r>
        <w:t xml:space="preserve">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FE343F">
      <w:pPr>
        <w:pStyle w:val="just"/>
      </w:pPr>
      <w:r>
        <w:t>Время окончания работы: ________________________.</w:t>
      </w:r>
    </w:p>
    <w:p w:rsidR="00000000" w:rsidRDefault="00FE343F">
      <w:pPr>
        <w:pStyle w:val="just"/>
      </w:pPr>
      <w:r>
        <w:t xml:space="preserve">4.3. В течение рабочего дня Работнику устанавливается перерыв для отдыха и питания с ___ ч до 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FE343F">
      <w:pPr>
        <w:pStyle w:val="just"/>
      </w:pPr>
      <w:r>
        <w:t>4.4. Ежегодный основной оплачиваемый отп</w:t>
      </w:r>
      <w:r>
        <w:t>уск предоставляется Работнику продолжительностью ___ (не менее 28) календарных дней.</w:t>
      </w:r>
    </w:p>
    <w:p w:rsidR="00000000" w:rsidRDefault="00FE343F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</w:t>
      </w:r>
      <w:r>
        <w:t>лачиваемый отпуск Работнику может быть предоставлен и до истечения шести месяцев.</w:t>
      </w:r>
    </w:p>
    <w:p w:rsidR="00000000" w:rsidRDefault="00FE343F">
      <w:pPr>
        <w:pStyle w:val="just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</w:t>
      </w:r>
      <w:r>
        <w:t>ановленной у данного Работодателя.</w:t>
      </w:r>
    </w:p>
    <w:p w:rsidR="00000000" w:rsidRDefault="00FE343F">
      <w:pPr>
        <w:pStyle w:val="just"/>
      </w:pPr>
      <w:r>
        <w:t>О времени начала отпуска Работник должен быть извещен под роспись не позднее чем за две недели до его начала.</w:t>
      </w:r>
    </w:p>
    <w:p w:rsidR="00000000" w:rsidRDefault="00FE343F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</w:t>
      </w:r>
      <w:r>
        <w:t>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FE343F">
      <w:pPr>
        <w:pStyle w:val="just"/>
      </w:pPr>
      <w:r>
        <w:t>5.1. Должностные обязанности Работника:</w:t>
      </w:r>
    </w:p>
    <w:p w:rsidR="00000000" w:rsidRDefault="00FE343F">
      <w:pPr>
        <w:pStyle w:val="just"/>
      </w:pPr>
      <w:r>
        <w:t>5.1.1. При отсутствии должности заместителя директора по научной работе возглавляет закупочную и фондовую комиссии.</w:t>
      </w:r>
    </w:p>
    <w:p w:rsidR="00000000" w:rsidRDefault="00FE343F">
      <w:pPr>
        <w:pStyle w:val="just"/>
      </w:pPr>
      <w:r>
        <w:t>5.1.2. Обеспечивает сохранность музейных экспонатов, находящихся в фондах и экспозиции музея, правил</w:t>
      </w:r>
      <w:r>
        <w:t>ьное ведение учетно-хранительских документов (книг поступлений, актов приема и выдачи, коллекционных и топографических описей, инвентаризационных книг и т.д.) и своевременное оформление всех изменений в составе и состоянии хранимых коллекций.</w:t>
      </w:r>
    </w:p>
    <w:p w:rsidR="00000000" w:rsidRDefault="00FE343F">
      <w:pPr>
        <w:pStyle w:val="just"/>
      </w:pPr>
      <w:r>
        <w:t>5.1.3. Органи</w:t>
      </w:r>
      <w:r>
        <w:t>зует строгий учет фондов музея, научное описание (паспортизацию) экспонатов.</w:t>
      </w:r>
    </w:p>
    <w:p w:rsidR="00000000" w:rsidRDefault="00FE343F">
      <w:pPr>
        <w:pStyle w:val="just"/>
      </w:pPr>
      <w:r>
        <w:t>5.1.4. Принимает меры к обеспечению фондохранилищ музея необходимым оборудованием.</w:t>
      </w:r>
    </w:p>
    <w:p w:rsidR="00000000" w:rsidRDefault="00FE343F">
      <w:pPr>
        <w:pStyle w:val="just"/>
      </w:pPr>
      <w:r>
        <w:t>5.1.5. Руководит работой по размещению фондов в хранилище с учетом режима хранения экспонатов му</w:t>
      </w:r>
      <w:r>
        <w:t>зея.</w:t>
      </w:r>
    </w:p>
    <w:p w:rsidR="00000000" w:rsidRDefault="00FE343F">
      <w:pPr>
        <w:pStyle w:val="just"/>
      </w:pPr>
      <w:r>
        <w:t>5.1.6. Осуществляет контроль за соблюдением режима хранения, а также своевременной и качественной консервацией экспонатов музея.</w:t>
      </w:r>
    </w:p>
    <w:p w:rsidR="00000000" w:rsidRDefault="00FE343F">
      <w:pPr>
        <w:pStyle w:val="just"/>
      </w:pPr>
      <w:r>
        <w:t>5.1.7. Организует работу по выявлению экспонатов, нуждающихся в реставрации, а также проведению профилактических мер, обес</w:t>
      </w:r>
      <w:r>
        <w:t>печивающих сохранность фонда.</w:t>
      </w:r>
    </w:p>
    <w:p w:rsidR="00000000" w:rsidRDefault="00FE343F">
      <w:pPr>
        <w:pStyle w:val="just"/>
      </w:pPr>
      <w:r>
        <w:t>5.1.8. Разрабатывает мероприятия, направленные на изучение хранения и учета музейного фонда, совершенствование реставрационных работ.</w:t>
      </w:r>
    </w:p>
    <w:p w:rsidR="00000000" w:rsidRDefault="00FE343F">
      <w:pPr>
        <w:pStyle w:val="just"/>
      </w:pPr>
      <w:r>
        <w:t>5.1.9. Организует планирование работы хранилищ, разработку графиков проведения реставрационн</w:t>
      </w:r>
      <w:r>
        <w:t>ых работ, своевременное составление заявок на необходимые материалы и оборудование.</w:t>
      </w:r>
    </w:p>
    <w:p w:rsidR="00000000" w:rsidRDefault="00FE343F">
      <w:pPr>
        <w:pStyle w:val="just"/>
      </w:pPr>
      <w:r>
        <w:t>5.1.10. Контролирует допуск лиц в фондохранилища и обеспечивает соблюдение установленных правил пользования музейными коллекциями.</w:t>
      </w:r>
    </w:p>
    <w:p w:rsidR="00000000" w:rsidRDefault="00FE343F">
      <w:pPr>
        <w:pStyle w:val="just"/>
      </w:pPr>
      <w:r>
        <w:t>5.1.11. Готовит к публикации каталоги кол</w:t>
      </w:r>
      <w:r>
        <w:t>лекций, обзоры материалов фонда, методические рекомендации.</w:t>
      </w:r>
    </w:p>
    <w:p w:rsidR="00000000" w:rsidRDefault="00FE343F">
      <w:pPr>
        <w:pStyle w:val="just"/>
      </w:pPr>
      <w:r>
        <w:t>5.1.12. По вопросам своей деятельности ведет научно-исследовательскую работу, выступает с лекциями и докладами на совещаниях, конференциях и семинарах музейных работников, проводит консультации.</w:t>
      </w:r>
    </w:p>
    <w:p w:rsidR="00000000" w:rsidRDefault="00FE343F">
      <w:pPr>
        <w:pStyle w:val="just"/>
      </w:pPr>
      <w:r>
        <w:t>5</w:t>
      </w:r>
      <w:r>
        <w:t>.1.13. Контролирует соблюдение работниками музея производственной и трудовой дисциплины, правил по охране труда, технике безопасности и противопожарной защите.</w:t>
      </w:r>
    </w:p>
    <w:p w:rsidR="00000000" w:rsidRDefault="00FE343F">
      <w:pPr>
        <w:pStyle w:val="just"/>
      </w:pPr>
      <w:r>
        <w:t>5.1.14. Организует и контролирует работу смотрителей музея по вопросам сохранности экспонатов.</w:t>
      </w:r>
    </w:p>
    <w:p w:rsidR="00000000" w:rsidRDefault="00FE343F">
      <w:pPr>
        <w:pStyle w:val="just"/>
      </w:pPr>
      <w:r>
        <w:t>5</w:t>
      </w:r>
      <w:r>
        <w:t>.1.15. Обеспечивает ведение учета и хранения предметов из драгоценных металлов в соответствии с действующим законодательством.</w:t>
      </w:r>
    </w:p>
    <w:p w:rsidR="00000000" w:rsidRDefault="00FE343F">
      <w:pPr>
        <w:pStyle w:val="just"/>
      </w:pPr>
      <w:r>
        <w:t>5.1.16. Организует учет и установленную отчетность.</w:t>
      </w:r>
    </w:p>
    <w:p w:rsidR="00000000" w:rsidRDefault="00FE343F">
      <w:pPr>
        <w:pStyle w:val="just"/>
      </w:pPr>
      <w:r>
        <w:t>5.1.17. В случае утраты, в том числе хищения музейных ценностей, незамедлител</w:t>
      </w:r>
      <w:r>
        <w:t>ьно:</w:t>
      </w:r>
    </w:p>
    <w:p w:rsidR="00000000" w:rsidRDefault="00FE343F">
      <w:pPr>
        <w:pStyle w:val="just"/>
      </w:pPr>
      <w:r>
        <w:t>а) составляет акт, фиксирующий обстоятельства, при которых обнаружена пропажа или порча музейных ценностей;</w:t>
      </w:r>
    </w:p>
    <w:p w:rsidR="00000000" w:rsidRDefault="00FE343F">
      <w:pPr>
        <w:pStyle w:val="just"/>
      </w:pPr>
      <w:r>
        <w:t>б) ставит в известность директора музея и органы культуры, в подчинении которых находится музей, о происшедшей порче или пропаже;</w:t>
      </w:r>
    </w:p>
    <w:p w:rsidR="00000000" w:rsidRDefault="00FE343F">
      <w:pPr>
        <w:pStyle w:val="just"/>
      </w:pPr>
      <w:r>
        <w:t>в) готовит ма</w:t>
      </w:r>
      <w:r>
        <w:t>териалы о хищении ценностей для принятия мер к розыску похищенных предметов и привлечению к ответственности лиц, виновных в хищении.</w:t>
      </w:r>
    </w:p>
    <w:p w:rsidR="00000000" w:rsidRDefault="00FE343F">
      <w:pPr>
        <w:pStyle w:val="just"/>
      </w:pPr>
      <w:r>
        <w:t>5.1.18. В случае порчи обеспечивает своевременное проведение необходимых реставрационных мероприятий.</w:t>
      </w:r>
    </w:p>
    <w:p w:rsidR="00000000" w:rsidRDefault="00FE343F">
      <w:pPr>
        <w:pStyle w:val="just"/>
      </w:pPr>
      <w:r>
        <w:t>5.1.19. Внедряет пере</w:t>
      </w:r>
      <w:r>
        <w:t>довой опыт работы отечественных и зарубежных музеев в области учетно-хранительской деятельности.</w:t>
      </w:r>
    </w:p>
    <w:p w:rsidR="00000000" w:rsidRDefault="00FE343F">
      <w:pPr>
        <w:pStyle w:val="just"/>
      </w:pPr>
      <w:r>
        <w:t>5.1.20. При поступлении на работу (при увольнении с работы) принимает (сдает) музейные фонды по акту, утверждаемому директором музея. В акте фиксируется состоя</w:t>
      </w:r>
      <w:r>
        <w:t>ние учета, хранения и наличие музейных фондов.</w:t>
      </w:r>
    </w:p>
    <w:p w:rsidR="00000000" w:rsidRDefault="00FE343F">
      <w:pPr>
        <w:pStyle w:val="just"/>
      </w:pPr>
      <w:r>
        <w:t>5.1.21. Соблюдает правила и нормы охраны труда и техники безопасности, производственную и трудовую дисциплину.</w:t>
      </w:r>
    </w:p>
    <w:p w:rsidR="00000000" w:rsidRDefault="00FE343F">
      <w:pPr>
        <w:pStyle w:val="just"/>
      </w:pPr>
      <w:r>
        <w:t xml:space="preserve">5.1.22. Принимает необходимые меры и незамедлительно сообщает Работодателю в случае возникновения </w:t>
      </w:r>
      <w:r>
        <w:t>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FE343F">
      <w:pPr>
        <w:pStyle w:val="just"/>
      </w:pPr>
      <w:r>
        <w:t>5.1.23. Отправляется в служебные командировки на территории России и за рубежом.</w:t>
      </w:r>
    </w:p>
    <w:p w:rsidR="00000000" w:rsidRDefault="00FE343F">
      <w:pPr>
        <w:pStyle w:val="just"/>
      </w:pPr>
      <w:r>
        <w:t>5.2. Работник имеет право на:</w:t>
      </w:r>
    </w:p>
    <w:p w:rsidR="00000000" w:rsidRDefault="00FE343F">
      <w:pPr>
        <w:pStyle w:val="just"/>
      </w:pPr>
      <w:r>
        <w:t>изменение и расторжение договора в порядке и на условиях, которые установлены Трудовым кодексом РФ, иными федеральными законами;</w:t>
      </w:r>
    </w:p>
    <w:p w:rsidR="00000000" w:rsidRDefault="00FE343F">
      <w:pPr>
        <w:pStyle w:val="just"/>
      </w:pPr>
      <w:r>
        <w:t>предоставление е</w:t>
      </w:r>
      <w:r>
        <w:t>му работы, обусловленной договором;</w:t>
      </w:r>
    </w:p>
    <w:p w:rsidR="00000000" w:rsidRDefault="00FE343F">
      <w:pPr>
        <w:pStyle w:val="just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000000" w:rsidRDefault="00FE343F">
      <w:pPr>
        <w:pStyle w:val="just"/>
      </w:pPr>
      <w:r>
        <w:t>своевременную и в полном объеме выплату заработной платы в соответстви</w:t>
      </w:r>
      <w:r>
        <w:t>и со своей квалификацией, сложностью труда, количеством и качеством выполненной работы;</w:t>
      </w:r>
    </w:p>
    <w:p w:rsidR="00000000" w:rsidRDefault="00FE343F">
      <w:pPr>
        <w:pStyle w:val="just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</w:t>
      </w:r>
      <w:r>
        <w:t>авлением еженедельных выходных дней, нерабочих праздничных дней, оплачиваемых ежегодных отпусков;</w:t>
      </w:r>
    </w:p>
    <w:p w:rsidR="00000000" w:rsidRDefault="00FE343F">
      <w:pPr>
        <w:pStyle w:val="just"/>
      </w:pPr>
      <w: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FE343F">
      <w:pPr>
        <w:pStyle w:val="just"/>
      </w:pPr>
      <w:r>
        <w:t xml:space="preserve">защиту </w:t>
      </w:r>
      <w:r>
        <w:t>своих трудовых прав, свобод и законных интересов всеми не запрещенными законом способами;</w:t>
      </w:r>
    </w:p>
    <w:p w:rsidR="00000000" w:rsidRDefault="00FE343F">
      <w:pPr>
        <w:pStyle w:val="just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</w:t>
      </w:r>
      <w:r>
        <w:t>деральными законами;</w:t>
      </w:r>
    </w:p>
    <w:p w:rsidR="00000000" w:rsidRDefault="00FE343F">
      <w:pPr>
        <w:pStyle w:val="just"/>
      </w:pPr>
      <w:r>
        <w:t>обязательное социальное страхование в случаях, предусмотренных федеральными законами.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FE343F">
      <w:pPr>
        <w:pStyle w:val="just"/>
      </w:pPr>
      <w:r>
        <w:t>6.1. Работодатель вправе:</w:t>
      </w:r>
    </w:p>
    <w:p w:rsidR="00000000" w:rsidRDefault="00FE343F">
      <w:pPr>
        <w:pStyle w:val="just"/>
      </w:pPr>
      <w:r>
        <w:t>изменять и расторгать договор с Работником в порядке и на условиях, которые установлен</w:t>
      </w:r>
      <w:r>
        <w:t>ы Трудовым кодексом РФ, иными федеральными законами;</w:t>
      </w:r>
    </w:p>
    <w:p w:rsidR="00000000" w:rsidRDefault="00FE343F">
      <w:pPr>
        <w:pStyle w:val="just"/>
      </w:pPr>
      <w:r>
        <w:t>поощрять Работника за добросовестный эффективный труд;</w:t>
      </w:r>
    </w:p>
    <w:p w:rsidR="00000000" w:rsidRDefault="00FE343F">
      <w:pPr>
        <w:pStyle w:val="just"/>
      </w:pPr>
      <w: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</w:t>
      </w:r>
      <w:r>
        <w:t>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00000" w:rsidRDefault="00FE343F">
      <w:pPr>
        <w:pStyle w:val="just"/>
      </w:pPr>
      <w:r>
        <w:t>привлекать Работника к дисциплинарной и материальной ответственности в порядке, устано</w:t>
      </w:r>
      <w:r>
        <w:t>вленном Трудовым кодексом РФ, иными федеральными законами;</w:t>
      </w:r>
    </w:p>
    <w:p w:rsidR="00000000" w:rsidRDefault="00FE343F">
      <w:pPr>
        <w:pStyle w:val="just"/>
      </w:pPr>
      <w:r>
        <w:t>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FE343F">
      <w:pPr>
        <w:pStyle w:val="just"/>
      </w:pPr>
      <w:r>
        <w:t>проводить в соответствии с Положением об оценке э</w:t>
      </w:r>
      <w:r>
        <w:t>ффективности труда оценку эффективности деятельности Работника;</w:t>
      </w:r>
    </w:p>
    <w:p w:rsidR="00000000" w:rsidRDefault="00FE343F">
      <w:pPr>
        <w:pStyle w:val="just"/>
      </w:pPr>
      <w:r>
        <w:t>с согласия Работника привлекать его к выполнению отдельных поручений, не входящих в должностные обязанности Работника;</w:t>
      </w:r>
    </w:p>
    <w:p w:rsidR="00000000" w:rsidRDefault="00FE343F">
      <w:pPr>
        <w:pStyle w:val="just"/>
      </w:pPr>
      <w:r>
        <w:t>с согласия Работника привлекать его к выполнению дополнительной работы по</w:t>
      </w:r>
      <w:r>
        <w:t xml:space="preserve"> другой или такой же профессии (должности) за дополнительную плату;</w:t>
      </w:r>
    </w:p>
    <w:p w:rsidR="00000000" w:rsidRDefault="00FE343F">
      <w:pPr>
        <w:pStyle w:val="just"/>
      </w:pPr>
      <w:r>
        <w:t>принимать локальные нормативные акты.</w:t>
      </w:r>
    </w:p>
    <w:p w:rsidR="00000000" w:rsidRDefault="00FE343F">
      <w:pPr>
        <w:pStyle w:val="just"/>
      </w:pPr>
      <w:r>
        <w:t>6.2. Работодатель обязан:</w:t>
      </w:r>
    </w:p>
    <w:p w:rsidR="00000000" w:rsidRDefault="00FE343F">
      <w:pPr>
        <w:pStyle w:val="just"/>
      </w:pPr>
      <w:r>
        <w:t>соблюдать трудовое законодательство и иные нормативные правовые акты, содержащие нормы трудового права, локальные нормативны</w:t>
      </w:r>
      <w:r>
        <w:t>е акты, условия коллективного договора (при наличии);</w:t>
      </w:r>
    </w:p>
    <w:p w:rsidR="00000000" w:rsidRDefault="00FE343F">
      <w:pPr>
        <w:pStyle w:val="just"/>
      </w:pPr>
      <w:r>
        <w:t>предоставлять Работнику работу, обусловленную договором;</w:t>
      </w:r>
    </w:p>
    <w:p w:rsidR="00000000" w:rsidRDefault="00FE343F">
      <w:pPr>
        <w:pStyle w:val="just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FE343F">
      <w:pPr>
        <w:pStyle w:val="just"/>
      </w:pPr>
      <w:r>
        <w:t>обеспечивать Работника оборудова</w:t>
      </w:r>
      <w:r>
        <w:t>нием, инструментами, технической документацией и иными средствами, необходимыми для исполнения трудовых обязанностей;</w:t>
      </w:r>
    </w:p>
    <w:p w:rsidR="00000000" w:rsidRDefault="00FE343F">
      <w:pPr>
        <w:pStyle w:val="just"/>
      </w:pPr>
      <w:r>
        <w:t xml:space="preserve">выплачивать своевременно и в полном размере причитающуюся Работнику </w:t>
      </w:r>
      <w:r>
        <w:t>заработную плату, а также осуществлять иные выплаты в сроки, установленные в соответствии с Трудовым кодексом РФ, коллективным договором (при наличии), правилами внутреннего трудового распорядка;</w:t>
      </w:r>
    </w:p>
    <w:p w:rsidR="00000000" w:rsidRDefault="00FE343F">
      <w:pPr>
        <w:pStyle w:val="just"/>
      </w:pPr>
      <w:r>
        <w:t>обеспечивать бытовые нужды Работника, связанные с исполнение</w:t>
      </w:r>
      <w:r>
        <w:t>м трудовых обязанностей;</w:t>
      </w:r>
    </w:p>
    <w:p w:rsidR="00000000" w:rsidRDefault="00FE343F">
      <w:pPr>
        <w:pStyle w:val="just"/>
      </w:pPr>
      <w:r>
        <w:t>осуществлять обязательное социальное страхование Работника в порядке, установленном федеральными законами;</w:t>
      </w:r>
    </w:p>
    <w:p w:rsidR="00000000" w:rsidRDefault="00FE343F">
      <w:pPr>
        <w:pStyle w:val="just"/>
      </w:pPr>
      <w:r>
        <w:t>возмещать вред, причиненный Работнику в связи с исполнением трудовых обязанностей, а также компенсировать моральный вред в п</w:t>
      </w:r>
      <w:r>
        <w:t>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FE343F">
      <w:pPr>
        <w:pStyle w:val="just"/>
      </w:pPr>
      <w:r>
        <w:t>ознакомить Работника со всеми локальными нормативными актами, имеющими отношение к профессиональной де</w:t>
      </w:r>
      <w:r>
        <w:t>ятельности Работника;</w:t>
      </w:r>
    </w:p>
    <w:p w:rsidR="00000000" w:rsidRDefault="00FE343F">
      <w:pPr>
        <w:pStyle w:val="just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7. У</w:t>
      </w:r>
      <w:r>
        <w:rPr>
          <w:rFonts w:eastAsia="Times New Roman"/>
        </w:rPr>
        <w:t>СЛОВИЯ ДОПОЛНИТЕЛЬНОГО СТРАХОВАНИЯ РАБОТНИКА</w:t>
      </w:r>
    </w:p>
    <w:p w:rsidR="00000000" w:rsidRDefault="00FE343F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</w:t>
      </w:r>
      <w:r>
        <w:t>м законодательством Российской Федерации.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FE343F">
      <w:pPr>
        <w:pStyle w:val="just"/>
      </w:pPr>
      <w: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</w:t>
      </w:r>
      <w:r>
        <w:t>рые установлены Трудовым кодексом РФ и иными федеральными законами.</w:t>
      </w:r>
    </w:p>
    <w:p w:rsidR="00000000" w:rsidRDefault="00FE343F">
      <w:pPr>
        <w:pStyle w:val="just"/>
      </w:pPr>
      <w: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FE343F">
      <w:pPr>
        <w:pStyle w:val="just"/>
      </w:pPr>
      <w:r>
        <w:t>8.3. В случаях, предусмот</w:t>
      </w:r>
      <w:r>
        <w:t>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00000" w:rsidRDefault="00FE343F">
      <w:pPr>
        <w:pStyle w:val="just"/>
      </w:pPr>
      <w:r>
        <w:t>8.4. Каждая из сторон обязана доказывать сумму причиненного ущерба.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FE343F">
      <w:pPr>
        <w:pStyle w:val="just"/>
      </w:pPr>
      <w:r>
        <w:t>9.1. Основание</w:t>
      </w:r>
      <w:r>
        <w:t>м для прекращения настоящего трудового договора являются:</w:t>
      </w:r>
    </w:p>
    <w:p w:rsidR="00000000" w:rsidRDefault="00FE343F">
      <w:pPr>
        <w:pStyle w:val="just"/>
      </w:pPr>
      <w:r>
        <w:t>9.1.1. Соглашение сторон.</w:t>
      </w:r>
    </w:p>
    <w:p w:rsidR="00000000" w:rsidRDefault="00FE343F">
      <w:pPr>
        <w:pStyle w:val="just"/>
      </w:pPr>
      <w:r>
        <w:t>9.1.2.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предполагаемой даты прекра</w:t>
      </w:r>
      <w:r>
        <w:t>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FE343F">
      <w:pPr>
        <w:pStyle w:val="just"/>
      </w:pPr>
      <w:r>
        <w:t>9.1.3. Расторжение трудового договора по инициативе Работодателя.</w:t>
      </w:r>
    </w:p>
    <w:p w:rsidR="00000000" w:rsidRDefault="00FE343F">
      <w:pPr>
        <w:pStyle w:val="just"/>
      </w:pPr>
      <w:r>
        <w:t xml:space="preserve">9.1.4. Истечение срока, указанного в п. 2.3 </w:t>
      </w:r>
      <w:r>
        <w:t>настоящего договора.</w:t>
      </w:r>
    </w:p>
    <w:p w:rsidR="00000000" w:rsidRDefault="00FE343F">
      <w:pPr>
        <w:pStyle w:val="just"/>
      </w:pPr>
      <w:r>
        <w:t>9.1.5. Иные основания, предусмотренные трудовым законодательством Российской Федерации.</w:t>
      </w:r>
    </w:p>
    <w:p w:rsidR="00000000" w:rsidRDefault="00FE343F">
      <w:pPr>
        <w:pStyle w:val="just"/>
      </w:pPr>
      <w: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</w:t>
      </w:r>
      <w:r>
        <w:t>и не работал, но за ним сохранялось место работы (должность).</w:t>
      </w:r>
    </w:p>
    <w:p w:rsidR="00000000" w:rsidRDefault="00FE343F">
      <w:pPr>
        <w:pStyle w:val="just"/>
      </w:pPr>
      <w:r>
        <w:t>9.3. Работодатель вправе принять решение об осуществлении компенсационной выплаты Работнику в размере _________ в случае _____________.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FE343F">
      <w:pPr>
        <w:pStyle w:val="just"/>
      </w:pPr>
      <w:r>
        <w:t>10.1. Условия договора носят</w:t>
      </w:r>
      <w:r>
        <w:t xml:space="preserve"> конфиденциальный характер и разглашению не подлежат.</w:t>
      </w:r>
    </w:p>
    <w:p w:rsidR="00000000" w:rsidRDefault="00FE343F">
      <w:pPr>
        <w:pStyle w:val="just"/>
      </w:pPr>
      <w:r>
        <w:t xml:space="preserve">10.2. Условия договора имеют обязательную юридическую силу для сторон </w:t>
      </w:r>
      <w:r>
        <w:t>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00000" w:rsidRDefault="00FE343F">
      <w:pPr>
        <w:pStyle w:val="just"/>
      </w:pPr>
      <w:r>
        <w:t>10.3. Споры между сторонами, возникающие при исполнении договора, рассматриваются в порядке, установленном действующим законодательст</w:t>
      </w:r>
      <w:r>
        <w:t>вом Российской Федерации.</w:t>
      </w:r>
    </w:p>
    <w:p w:rsidR="00000000" w:rsidRDefault="00FE343F">
      <w:pPr>
        <w:pStyle w:val="just"/>
      </w:pPr>
      <w: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000000" w:rsidRDefault="00FE343F">
      <w:pPr>
        <w:pStyle w:val="just"/>
      </w:pPr>
      <w:r>
        <w:t>10.5. Договор составлен в двух экземплярах, имеющих одинаковую юридическую с</w:t>
      </w:r>
      <w:r>
        <w:t>илу, один из которых хранится у Работодателя, а другой - у Работника.</w:t>
      </w:r>
    </w:p>
    <w:p w:rsidR="00000000" w:rsidRDefault="00FE343F">
      <w:pPr>
        <w:pStyle w:val="just"/>
      </w:pPr>
      <w:r>
        <w:t>10.6. До подписания трудового договора Работник ознакомлен со следующими документами:</w:t>
      </w:r>
    </w:p>
    <w:p w:rsidR="00000000" w:rsidRDefault="00FE343F">
      <w:pPr>
        <w:pStyle w:val="just"/>
      </w:pPr>
      <w:r>
        <w:t>_________________________</w:t>
      </w:r>
    </w:p>
    <w:p w:rsidR="00000000" w:rsidRDefault="00FE343F">
      <w:pPr>
        <w:pStyle w:val="just"/>
      </w:pPr>
      <w:r>
        <w:t>_________________________</w:t>
      </w:r>
    </w:p>
    <w:p w:rsidR="00000000" w:rsidRDefault="00FE343F">
      <w:pPr>
        <w:pStyle w:val="just"/>
      </w:pPr>
      <w:r>
        <w:t>_________________________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3"/>
        <w:rPr>
          <w:rFonts w:eastAsia="Times New Roman"/>
        </w:rPr>
      </w:pPr>
      <w:r>
        <w:rPr>
          <w:rFonts w:eastAsia="Times New Roman"/>
        </w:rPr>
        <w:t>11. РЕКВИЗИТЫ СТОРОН</w:t>
      </w:r>
    </w:p>
    <w:p w:rsidR="00000000" w:rsidRDefault="00FE343F">
      <w:pPr>
        <w:pStyle w:val="HTML"/>
      </w:pPr>
      <w:r>
        <w:t xml:space="preserve">    11.1. Работодатель: __________________________________________________,</w:t>
      </w:r>
    </w:p>
    <w:p w:rsidR="00000000" w:rsidRDefault="00FE343F">
      <w:pPr>
        <w:pStyle w:val="HTML"/>
      </w:pPr>
      <w:r>
        <w:t>адрес: ___________________________________________________________________,</w:t>
      </w:r>
    </w:p>
    <w:p w:rsidR="00000000" w:rsidRDefault="00FE343F">
      <w:pPr>
        <w:pStyle w:val="HTML"/>
      </w:pPr>
      <w:r>
        <w:t>ИНН/КПП ________________________________/_________________________________,</w:t>
      </w:r>
    </w:p>
    <w:p w:rsidR="00000000" w:rsidRDefault="00FE343F">
      <w:pPr>
        <w:pStyle w:val="HTML"/>
      </w:pPr>
      <w:r>
        <w:t>р/с ________________________</w:t>
      </w:r>
      <w:r>
        <w:t>________ в ___________________________________,</w:t>
      </w:r>
    </w:p>
    <w:p w:rsidR="00000000" w:rsidRDefault="00FE343F">
      <w:pPr>
        <w:pStyle w:val="HTML"/>
      </w:pPr>
      <w:r>
        <w:t>БИК __________________________________.</w:t>
      </w:r>
    </w:p>
    <w:p w:rsidR="00000000" w:rsidRDefault="00FE343F">
      <w:pPr>
        <w:pStyle w:val="HTML"/>
      </w:pPr>
      <w:r>
        <w:t>11.2. Работник: ______________________________________________________,</w:t>
      </w:r>
    </w:p>
    <w:p w:rsidR="00000000" w:rsidRDefault="00FE343F">
      <w:pPr>
        <w:pStyle w:val="HTML"/>
      </w:pPr>
      <w:r>
        <w:t>паспорт: серия _______ номер __________, выдан ____________________________</w:t>
      </w:r>
    </w:p>
    <w:p w:rsidR="00000000" w:rsidRDefault="00FE343F">
      <w:pPr>
        <w:pStyle w:val="HTML"/>
      </w:pPr>
      <w:r>
        <w:t>____________________</w:t>
      </w:r>
      <w:r>
        <w:t xml:space="preserve"> "___"_________ ____ г., код подразделения ___________,</w:t>
      </w:r>
    </w:p>
    <w:p w:rsidR="00000000" w:rsidRDefault="00FE343F">
      <w:pPr>
        <w:pStyle w:val="HTML"/>
      </w:pPr>
      <w:r>
        <w:t>зарегистрирован(а) по адресу: ____________________________________________.</w:t>
      </w:r>
    </w:p>
    <w:p w:rsidR="00000000" w:rsidRDefault="00FE343F">
      <w:pPr>
        <w:pStyle w:val="HTML"/>
      </w:pPr>
      <w:r>
        <w:t>Р/с __________________________________ в _________________________________,</w:t>
      </w:r>
    </w:p>
    <w:p w:rsidR="00000000" w:rsidRDefault="00FE343F">
      <w:pPr>
        <w:pStyle w:val="HTML"/>
      </w:pPr>
      <w:r>
        <w:t>БИК __________________________________.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ПОДПИСИ</w:t>
      </w:r>
      <w:r>
        <w:t xml:space="preserve"> СТОРОН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Работодатель:                                 Работник: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____________/_______________/                 _________________________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М.П.</w:t>
      </w:r>
    </w:p>
    <w:p w:rsidR="00000000" w:rsidRDefault="00FE343F">
      <w:pPr>
        <w:pStyle w:val="HTML"/>
      </w:pPr>
    </w:p>
    <w:p w:rsidR="00000000" w:rsidRDefault="00FE343F">
      <w:pPr>
        <w:pStyle w:val="HTML"/>
      </w:pPr>
      <w:r>
        <w:t>Экземпляр получен и подписан Работником "___"___________ ____ г.</w:t>
      </w:r>
    </w:p>
    <w:p w:rsidR="00000000" w:rsidRDefault="00FE343F">
      <w:pPr>
        <w:pStyle w:val="HTML"/>
      </w:pPr>
      <w:r>
        <w:t>Подпись Работника: ____________________</w:t>
      </w:r>
    </w:p>
    <w:p w:rsidR="00000000" w:rsidRDefault="00FE3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43F">
      <w:pPr>
        <w:pStyle w:val="sel"/>
        <w:divId w:val="2061516445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FE3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https://порядокправа.рф/obrazecy/trudovoj_dogovor_s_glavnym_xranitelem_muzejnyx_fondov_s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rochnyj.htm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3F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56EB00-D90D-4A0A-AAFE-C89652D2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glavnym_xranitelem_muzejnyx_fondov_sroch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2844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главным хранителем музейных фондов (срочный)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2022-08-24T18:08:00Z</dcterms:created>
  <dcterms:modified xsi:type="dcterms:W3CDTF">2022-08-24T18:08:00Z</dcterms:modified>
</cp:coreProperties>
</file>