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4A71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экономистом по труду (срочный; без испытания)</w:t>
      </w: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экономистом по труду (срочный)</w:t>
      </w:r>
    </w:p>
    <w:p w:rsidR="00000000" w:rsidRDefault="00304A71">
      <w:pPr>
        <w:pStyle w:val="HTML"/>
      </w:pPr>
      <w:r>
        <w:t>г. _______________                                   "___"________ 20___ г.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____________________________________________________________, именуем__</w:t>
      </w:r>
    </w:p>
    <w:p w:rsidR="00000000" w:rsidRDefault="00304A71">
      <w:pPr>
        <w:pStyle w:val="HTML"/>
      </w:pPr>
      <w:r>
        <w:t>(наименование работодателя)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в дальнейшем Работодатель, в лице ________________________________________,</w:t>
      </w:r>
    </w:p>
    <w:p w:rsidR="00000000" w:rsidRDefault="00304A71">
      <w:pPr>
        <w:pStyle w:val="HTML"/>
      </w:pPr>
      <w:r>
        <w:t>(должность, Ф.И.О.)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действующ___ на основании _____________ (Устава и т.д.), с</w:t>
      </w:r>
      <w:r>
        <w:t xml:space="preserve"> одной стороны, и</w:t>
      </w:r>
    </w:p>
    <w:p w:rsidR="00000000" w:rsidRDefault="00304A71">
      <w:pPr>
        <w:pStyle w:val="HTML"/>
      </w:pPr>
      <w:r>
        <w:t>гражданин(ка) РФ _________________________________________________________,</w:t>
      </w:r>
    </w:p>
    <w:p w:rsidR="00000000" w:rsidRDefault="00304A71">
      <w:pPr>
        <w:pStyle w:val="HTML"/>
      </w:pPr>
      <w:r>
        <w:t>(фамилия, имя, отчество)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именуем___  в  дальнейшем   Работник, с другой стороны, заключили договор о</w:t>
      </w:r>
    </w:p>
    <w:p w:rsidR="00000000" w:rsidRDefault="00304A71">
      <w:pPr>
        <w:pStyle w:val="HTML"/>
      </w:pPr>
      <w:r>
        <w:t>нижеследующем: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304A71">
      <w:pPr>
        <w:pStyle w:val="just"/>
      </w:pPr>
      <w:r>
        <w:t>1.1. Работодатель обязуе</w:t>
      </w:r>
      <w:r>
        <w:t>тся предоставить Работнику работу в должности экономиста по труду,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</w:t>
      </w:r>
      <w:r>
        <w:t>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экономиста по труду, соблюдать Правила внутреннего трудового распорядка, дейст</w:t>
      </w:r>
      <w:r>
        <w:t>вующие у Работодателя.</w:t>
      </w:r>
    </w:p>
    <w:p w:rsidR="00000000" w:rsidRDefault="00304A71">
      <w:pPr>
        <w:pStyle w:val="just"/>
      </w:pPr>
      <w:r>
        <w:t>1.2. Работа по договору является для Работника основной.</w:t>
      </w:r>
    </w:p>
    <w:p w:rsidR="00000000" w:rsidRDefault="00304A71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304A71">
      <w:pPr>
        <w:pStyle w:val="just"/>
      </w:pPr>
      <w:r>
        <w:t>1.4. Работник подчиняется непосредственно ________________.</w:t>
      </w:r>
    </w:p>
    <w:p w:rsidR="00000000" w:rsidRDefault="00304A71">
      <w:pPr>
        <w:pStyle w:val="just"/>
      </w:pPr>
      <w:r>
        <w:t>1.5. Тр</w:t>
      </w:r>
      <w:r>
        <w:t>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304A71">
      <w:pPr>
        <w:pStyle w:val="just"/>
      </w:pPr>
      <w:r>
        <w:t>1.6. Ра</w:t>
      </w:r>
      <w:r>
        <w:t>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304A71">
      <w:pPr>
        <w:pStyle w:val="just"/>
      </w:pPr>
      <w:r>
        <w:t>1.7. Работник обязуется не разглашать охраняемую законом тайну (служебную, коммерческую, иную) и конфиденциальную информацию, облада</w:t>
      </w:r>
      <w:r>
        <w:t>телем которой являются Работодатель и его контрагенты.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СРОК ДЕЙСТВИЯ ДОГОВОРА</w:t>
      </w:r>
    </w:p>
    <w:p w:rsidR="00000000" w:rsidRDefault="00304A71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</w:t>
      </w:r>
      <w:r>
        <w:t>и его представителя).</w:t>
      </w:r>
    </w:p>
    <w:p w:rsidR="00000000" w:rsidRDefault="00304A71">
      <w:pPr>
        <w:pStyle w:val="just"/>
      </w:pPr>
      <w:r>
        <w:t>2.2. Дата начала работы: "___"_______ ____ г.</w:t>
      </w:r>
    </w:p>
    <w:p w:rsidR="00000000" w:rsidRDefault="00304A71">
      <w:pPr>
        <w:pStyle w:val="HTML"/>
      </w:pPr>
      <w:r>
        <w:t xml:space="preserve">    2.3. Договор заключен на срок до ___________________________, в связи с</w:t>
      </w:r>
    </w:p>
    <w:p w:rsidR="00000000" w:rsidRDefault="00304A71">
      <w:pPr>
        <w:pStyle w:val="HTML"/>
      </w:pPr>
      <w:r>
        <w:t>__________________________________________________________________________.</w:t>
      </w:r>
    </w:p>
    <w:p w:rsidR="00000000" w:rsidRDefault="00304A71">
      <w:pPr>
        <w:pStyle w:val="HTML"/>
      </w:pPr>
      <w:r>
        <w:t>(обстоятельства (причины), послужившие основанием для заключения</w:t>
      </w:r>
    </w:p>
    <w:p w:rsidR="00000000" w:rsidRDefault="00304A71">
      <w:pPr>
        <w:pStyle w:val="HTML"/>
      </w:pPr>
      <w:r>
        <w:t>срочного договора)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304A71">
      <w:pPr>
        <w:pStyle w:val="just"/>
      </w:pPr>
      <w:r>
        <w:t>3.1. За выполнение трудовых обязанностей Работнику устанавлив</w:t>
      </w:r>
      <w:r>
        <w:t>ается должностной оклад в размере _________ (_____________) рублей в месяц.</w:t>
      </w:r>
    </w:p>
    <w:p w:rsidR="00000000" w:rsidRDefault="00304A71">
      <w:pPr>
        <w:pStyle w:val="just"/>
      </w:pPr>
      <w: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</w:t>
      </w:r>
      <w:r>
        <w:t>Работника (утверждено Работодателем "___"_______ ___ г.), с которым Работник ознакомлен при подписании договора.</w:t>
      </w:r>
    </w:p>
    <w:p w:rsidR="00000000" w:rsidRDefault="00304A71">
      <w:pPr>
        <w:pStyle w:val="just"/>
      </w:pPr>
      <w:r>
        <w:t>3.3. В случае выполнения Работником в соответствии с дополнительным соглашением, заключаемым Работодателем и Работником, наряду со своей основн</w:t>
      </w:r>
      <w:r>
        <w:t>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000000" w:rsidRDefault="00304A71">
      <w:pPr>
        <w:pStyle w:val="just"/>
      </w:pPr>
      <w:r>
        <w:t xml:space="preserve">3.4. </w:t>
      </w:r>
      <w:r>
        <w:t>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 xml:space="preserve">4. (РЕЖИМ РАБОЧЕГО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). ОТПУСКА</w:t>
      </w:r>
    </w:p>
    <w:p w:rsidR="00000000" w:rsidRDefault="00304A71">
      <w:pPr>
        <w:pStyle w:val="just"/>
      </w:pPr>
      <w:r>
        <w:t xml:space="preserve">4.1. </w:t>
      </w:r>
      <w:r>
        <w:rPr>
          <w:vertAlign w:val="superscript"/>
        </w:rPr>
        <w:t>1</w:t>
      </w:r>
      <w:r>
        <w:t xml:space="preserve"> Работнику устанавливается сл</w:t>
      </w:r>
      <w:r>
        <w:t>едующий режим рабочего времени:</w:t>
      </w:r>
    </w:p>
    <w:p w:rsidR="00000000" w:rsidRDefault="00304A71">
      <w:pPr>
        <w:pStyle w:val="just"/>
      </w:pPr>
      <w:r>
        <w:t>___________________________________________________________________</w:t>
      </w:r>
    </w:p>
    <w:p w:rsidR="00000000" w:rsidRDefault="00304A71">
      <w:pPr>
        <w:pStyle w:val="just"/>
      </w:pPr>
      <w:r>
        <w:t>с предоставлением ____ выходного(ых) дня (дней) ____________________.</w:t>
      </w:r>
    </w:p>
    <w:p w:rsidR="00000000" w:rsidRDefault="00304A71">
      <w:pPr>
        <w:pStyle w:val="just"/>
      </w:pPr>
      <w:r>
        <w:t xml:space="preserve">4.2. </w:t>
      </w:r>
      <w:r>
        <w:rPr>
          <w:vertAlign w:val="superscript"/>
        </w:rPr>
        <w:t>1</w:t>
      </w:r>
      <w:r>
        <w:t xml:space="preserve"> Время начала работы: ________________________.</w:t>
      </w:r>
    </w:p>
    <w:p w:rsidR="00000000" w:rsidRDefault="00304A71">
      <w:pPr>
        <w:pStyle w:val="just"/>
      </w:pPr>
      <w:r>
        <w:t>Время окончания работы: ________</w:t>
      </w:r>
      <w:r>
        <w:t>________________.</w:t>
      </w:r>
    </w:p>
    <w:p w:rsidR="00000000" w:rsidRDefault="00304A71">
      <w:pPr>
        <w:pStyle w:val="just"/>
      </w:pPr>
      <w:r>
        <w:t xml:space="preserve">4.3. </w:t>
      </w:r>
      <w:r>
        <w:rPr>
          <w:vertAlign w:val="superscript"/>
        </w:rPr>
        <w:t>1</w:t>
      </w:r>
      <w:r>
        <w:t xml:space="preserve"> 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000000" w:rsidRDefault="00304A71">
      <w:pPr>
        <w:pStyle w:val="just"/>
      </w:pPr>
      <w:r>
        <w:t xml:space="preserve">4.4. Ежегодный основной оплачиваемый отпуск предоставляется Работнику продолжительностью ___ </w:t>
      </w:r>
      <w:r>
        <w:t>(не менее 28) календарных дней.</w:t>
      </w:r>
    </w:p>
    <w:p w:rsidR="00000000" w:rsidRDefault="00304A71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</w:t>
      </w:r>
      <w:r>
        <w:t xml:space="preserve"> до истечения шести месяцев.</w:t>
      </w:r>
    </w:p>
    <w:p w:rsidR="00000000" w:rsidRDefault="00304A71">
      <w:pPr>
        <w:pStyle w:val="just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304A71">
      <w:pPr>
        <w:pStyle w:val="just"/>
      </w:pPr>
      <w:r>
        <w:t>О времени начала о</w:t>
      </w:r>
      <w:r>
        <w:t>тпуска Работник должен быть извещен под роспись не позднее чем за две недели до его начала.</w:t>
      </w:r>
    </w:p>
    <w:p w:rsidR="00000000" w:rsidRDefault="00304A71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</w:t>
      </w:r>
      <w:r>
        <w:t>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304A71">
      <w:pPr>
        <w:pStyle w:val="just"/>
      </w:pPr>
      <w:r>
        <w:t>5.1. Должностные обязанности Работника:</w:t>
      </w:r>
    </w:p>
    <w:p w:rsidR="00000000" w:rsidRDefault="00304A71">
      <w:pPr>
        <w:pStyle w:val="just"/>
      </w:pPr>
      <w:r>
        <w:t>5.1.1. Осуществляет работу по</w:t>
      </w:r>
      <w:r>
        <w:t xml:space="preserve"> совершенствованию организации труда, форм и систем заработной платы, материального и морального стимулирования.</w:t>
      </w:r>
    </w:p>
    <w:p w:rsidR="00000000" w:rsidRDefault="00304A71">
      <w:pPr>
        <w:pStyle w:val="just"/>
      </w:pPr>
      <w:r>
        <w:t xml:space="preserve">5.1.2. Разрабатывает проекты перспективных и годовых планов по труду </w:t>
      </w:r>
      <w:r>
        <w:t>и заработной плате Работодателя и его подразделений, планов повышения производительности труда и совершенствования его организации.</w:t>
      </w:r>
    </w:p>
    <w:p w:rsidR="00000000" w:rsidRDefault="00304A71">
      <w:pPr>
        <w:pStyle w:val="just"/>
      </w:pPr>
      <w:r>
        <w:t>5.1.3. Рассчитывает фонды заработной платы и численность работающих с учетом необходимости наиболее рационального использова</w:t>
      </w:r>
      <w:r>
        <w:t>ния трудовых ресурсов, обеспечения правильного соотношения работников по категориям персонала и квалификационным категориям, участвует в определении потребности в рабочих и служащих, планировании подготовки квалифицированных кадров, доводит плановые показа</w:t>
      </w:r>
      <w:r>
        <w:t>тели до подразделений Работодателя.</w:t>
      </w:r>
    </w:p>
    <w:p w:rsidR="00000000" w:rsidRDefault="00304A71">
      <w:pPr>
        <w:pStyle w:val="just"/>
      </w:pPr>
      <w:r>
        <w:t>5.1.4. Изучает эффективность применения действующих форм и систем заработной платы, материального и морального поощрения, подготавливает предложения по их совершенствованию. Разрабатывает механизм распределения дополните</w:t>
      </w:r>
      <w:r>
        <w:t>льных доходов, получаемых в результате роста производительности труда, повышения качества продукции, сокращения издержек производства, а также сдачи помещений и имущества в аренду, от размещения денежных средств в ценные бумаги.</w:t>
      </w:r>
    </w:p>
    <w:p w:rsidR="00000000" w:rsidRDefault="00304A71">
      <w:pPr>
        <w:pStyle w:val="just"/>
      </w:pPr>
      <w:r>
        <w:t>5.1.5. Разрабатывает положе</w:t>
      </w:r>
      <w:r>
        <w:t>ния о премировании рабочих и служащих, условия материального стимулирования многостаночного обслуживания, совмещения профессий и должностей, увеличения зон обслуживания и объема выполняемых работ с целью улучшения использования оборудования и сокращения тр</w:t>
      </w:r>
      <w:r>
        <w:t>удозатрат.</w:t>
      </w:r>
    </w:p>
    <w:p w:rsidR="00000000" w:rsidRDefault="00304A71">
      <w:pPr>
        <w:pStyle w:val="just"/>
      </w:pPr>
      <w:r>
        <w:t>5.1.6. Участвует в составлении планов социального развития коллектива Работодателя, в разработке и осуществлении мероприятий по укреплению трудовой дисциплины, сокращению текучести кадров, усилению контроля за использованием рабочего времени и с</w:t>
      </w:r>
      <w:r>
        <w:t>облюдением Правил внутреннего трудового распорядка.</w:t>
      </w:r>
    </w:p>
    <w:p w:rsidR="00000000" w:rsidRDefault="00304A71">
      <w:pPr>
        <w:pStyle w:val="just"/>
      </w:pPr>
      <w:r>
        <w:t>5.1.7. Составляет штатные расписания в соответствии с утвержденной структурой управления, схемами должностных окладов, фондами заработной платы и действующими нормативами, вносит в них изменения, обусловл</w:t>
      </w:r>
      <w:r>
        <w:t>енные появлением новых видов деятельности (должностей), присущих рыночной экономике.</w:t>
      </w:r>
    </w:p>
    <w:p w:rsidR="00000000" w:rsidRDefault="00304A71">
      <w:pPr>
        <w:pStyle w:val="just"/>
      </w:pPr>
      <w:r>
        <w:t>5.1.8. Определяет на основе действующих положений размеры премий.</w:t>
      </w:r>
    </w:p>
    <w:p w:rsidR="00000000" w:rsidRDefault="00304A71">
      <w:pPr>
        <w:pStyle w:val="just"/>
      </w:pPr>
      <w:r>
        <w:t xml:space="preserve">5.1.9. Осуществляет контроль за соблюдением штатной дисциплины, расходованием фонда заработной платы, за </w:t>
      </w:r>
      <w:r>
        <w:t>правильностью установления наименований профессий и должностей, применения тарифных ставок и расценок, должностных окладов, доплат, надбавок и коэффициентов к заработной плате, за тарификацией работ и установлением в соответствии с тарифно-квалификационным</w:t>
      </w:r>
      <w:r>
        <w:t>и справочниками разрядов рабочим и категорий специалистам, а также за соблюдением режимов труда и отдыха, трудового законодательства.</w:t>
      </w:r>
    </w:p>
    <w:p w:rsidR="00000000" w:rsidRDefault="00304A71">
      <w:pPr>
        <w:pStyle w:val="just"/>
      </w:pPr>
      <w:r>
        <w:t xml:space="preserve">5.1.10. Участвует в подготовке проекта коллективного договора и контролирует выполнение принятых обязательств. Ведет учет </w:t>
      </w:r>
      <w:r>
        <w:t>показателей по труду и заработной плате, анализирует их и составляет установленную отчетность.</w:t>
      </w:r>
    </w:p>
    <w:p w:rsidR="00000000" w:rsidRDefault="00304A71">
      <w:pPr>
        <w:pStyle w:val="just"/>
      </w:pPr>
      <w:r>
        <w:t>5.1.11. Выполняет работы по формированию, ведению и хранению базы данных по труду и заработной плате, численности работников, вносит изменения в справочную и нор</w:t>
      </w:r>
      <w:r>
        <w:t>мативную информацию, используемую при обработке данных.</w:t>
      </w:r>
    </w:p>
    <w:p w:rsidR="00000000" w:rsidRDefault="00304A71">
      <w:pPr>
        <w:pStyle w:val="just"/>
      </w:pPr>
      <w:r>
        <w:t>5.1.12.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</w:t>
      </w:r>
      <w:r>
        <w:t xml:space="preserve"> и пакетов прикладных программ, позволяющих создавать экономически обоснованные системы обработки информации по труду и заработной плате.</w:t>
      </w:r>
    </w:p>
    <w:p w:rsidR="00000000" w:rsidRDefault="00304A71">
      <w:pPr>
        <w:pStyle w:val="just"/>
      </w:pPr>
      <w:r>
        <w:t>5.1.13. Соблюдает Правила внутреннего трудового распорядка, трудовую дисциплину, требования по охране труда и обеспече</w:t>
      </w:r>
      <w:r>
        <w:t>нию безопасности труда.</w:t>
      </w:r>
    </w:p>
    <w:p w:rsidR="00000000" w:rsidRDefault="00304A71">
      <w:pPr>
        <w:pStyle w:val="just"/>
      </w:pPr>
      <w:r>
        <w:t>5.1.14.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00000" w:rsidRDefault="00304A71">
      <w:pPr>
        <w:pStyle w:val="just"/>
      </w:pPr>
      <w:r>
        <w:t>5.1.15. Незамедлитель</w:t>
      </w:r>
      <w:r>
        <w:t>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</w:t>
      </w:r>
      <w:r>
        <w:t>о имущества).</w:t>
      </w:r>
    </w:p>
    <w:p w:rsidR="00000000" w:rsidRDefault="00304A71">
      <w:pPr>
        <w:pStyle w:val="just"/>
      </w:pPr>
      <w:r>
        <w:t>5.1.16. По распоряжению Работодателя отправляется в служебные командировки на территории России и за рубежом.</w:t>
      </w:r>
    </w:p>
    <w:p w:rsidR="00000000" w:rsidRDefault="00304A71">
      <w:pPr>
        <w:pStyle w:val="just"/>
      </w:pPr>
      <w:r>
        <w:t>5.2. Работник имеет право на:</w:t>
      </w:r>
    </w:p>
    <w:p w:rsidR="00000000" w:rsidRDefault="00304A71">
      <w:pPr>
        <w:pStyle w:val="just"/>
      </w:pPr>
      <w:r>
        <w:t>- именение и расторжение договора в порядке и на условиях, которые установлены Трудовым кодексом РФ, и</w:t>
      </w:r>
      <w:r>
        <w:t>ными федеральными законами;</w:t>
      </w:r>
    </w:p>
    <w:p w:rsidR="00000000" w:rsidRDefault="00304A71">
      <w:pPr>
        <w:pStyle w:val="just"/>
      </w:pPr>
      <w:r>
        <w:t>- предоставление ему работы, обусловленной договором;</w:t>
      </w:r>
    </w:p>
    <w:p w:rsidR="00000000" w:rsidRDefault="00304A71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000000" w:rsidRDefault="00304A71">
      <w:pPr>
        <w:pStyle w:val="just"/>
      </w:pPr>
      <w:r>
        <w:t>- своевременную и в по</w:t>
      </w:r>
      <w:r>
        <w:t>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304A71">
      <w:pPr>
        <w:pStyle w:val="just"/>
      </w:pPr>
      <w:r>
        <w:t>- отдых, обеспечиваемый установлением нормальной продолжительности рабочего времени, сокращенного рабочего времени для</w:t>
      </w:r>
      <w:r>
        <w:t xml:space="preserve">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304A71">
      <w:pPr>
        <w:pStyle w:val="just"/>
      </w:pPr>
      <w:r>
        <w:t>- полную достоверную информацию об условиях труда и требованиях охраны труда на рабочем месте;</w:t>
      </w:r>
    </w:p>
    <w:p w:rsidR="00000000" w:rsidRDefault="00304A71">
      <w:pPr>
        <w:pStyle w:val="just"/>
      </w:pPr>
      <w:r>
        <w:t>- профессио</w:t>
      </w:r>
      <w:r>
        <w:t>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304A71">
      <w:pPr>
        <w:pStyle w:val="just"/>
      </w:pPr>
      <w:r>
        <w:t>- объединение, включая право на создание профессиональных союзов и вступление в них для защиты своих трудовых прав</w:t>
      </w:r>
      <w:r>
        <w:t>, свобод и законных интересов;</w:t>
      </w:r>
    </w:p>
    <w:p w:rsidR="00000000" w:rsidRDefault="00304A71">
      <w:pPr>
        <w:pStyle w:val="just"/>
      </w:pPr>
      <w:r>
        <w:t>- участие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304A71">
      <w:pPr>
        <w:pStyle w:val="just"/>
      </w:pPr>
      <w:r>
        <w:t>- ведение коллективных переговоров и заключение коллективных договоров и с</w:t>
      </w:r>
      <w:r>
        <w:t>оглашений через своих представителей, а также на информацию о выполнении коллективного договора (при наличии), соглашений;</w:t>
      </w:r>
    </w:p>
    <w:p w:rsidR="00000000" w:rsidRDefault="00304A71">
      <w:pPr>
        <w:pStyle w:val="just"/>
      </w:pPr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304A71">
      <w:pPr>
        <w:pStyle w:val="just"/>
      </w:pPr>
      <w:r>
        <w:t>- разрешение индивидуальных и колл</w:t>
      </w:r>
      <w:r>
        <w:t>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00000" w:rsidRDefault="00304A71">
      <w:pPr>
        <w:pStyle w:val="just"/>
      </w:pPr>
      <w:r>
        <w:t>- возмещение вреда, причиненного ему в связи с исполнением трудовых обязанностей, и компенсацию морального вреда в порядке, у</w:t>
      </w:r>
      <w:r>
        <w:t>становленном Трудовым кодексом РФ, иными федеральными законами;</w:t>
      </w:r>
    </w:p>
    <w:p w:rsidR="00000000" w:rsidRDefault="00304A71">
      <w:pPr>
        <w:pStyle w:val="just"/>
      </w:pPr>
      <w:r>
        <w:t>- обязательное социальное страхование в случаях, предусмотренных федеральными законами.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304A71">
      <w:pPr>
        <w:pStyle w:val="just"/>
      </w:pPr>
      <w:r>
        <w:t>6.1. Работодатель вправе:</w:t>
      </w:r>
    </w:p>
    <w:p w:rsidR="00000000" w:rsidRDefault="00304A71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304A71">
      <w:pPr>
        <w:pStyle w:val="just"/>
      </w:pPr>
      <w:r>
        <w:t>- поощрять Работника за добросовестный эффективный труд;</w:t>
      </w:r>
    </w:p>
    <w:p w:rsidR="00000000" w:rsidRDefault="00304A71">
      <w:pPr>
        <w:pStyle w:val="just"/>
      </w:pPr>
      <w:r>
        <w:t>- требовать от Работника исполнения им трудовых обязанност</w:t>
      </w:r>
      <w:r>
        <w:t>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</w:t>
      </w:r>
      <w:r>
        <w:t>ядка;</w:t>
      </w:r>
    </w:p>
    <w:p w:rsidR="00000000" w:rsidRDefault="00304A71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304A71">
      <w:pPr>
        <w:pStyle w:val="just"/>
      </w:pPr>
      <w:r>
        <w:t>- принимать локальные нормативные акты.</w:t>
      </w:r>
    </w:p>
    <w:p w:rsidR="00000000" w:rsidRDefault="00304A71">
      <w:pPr>
        <w:pStyle w:val="just"/>
      </w:pPr>
      <w:r>
        <w:t>6.2. Работодатель обязан:</w:t>
      </w:r>
    </w:p>
    <w:p w:rsidR="00000000" w:rsidRDefault="00304A71">
      <w:pPr>
        <w:pStyle w:val="just"/>
      </w:pPr>
      <w:r>
        <w:t>- соблюдать трудовое законодательство</w:t>
      </w:r>
      <w:r>
        <w:t xml:space="preserve">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304A71">
      <w:pPr>
        <w:pStyle w:val="just"/>
      </w:pPr>
      <w:r>
        <w:t>- предоставлять Работнику работу, обусловленную договором;</w:t>
      </w:r>
    </w:p>
    <w:p w:rsidR="00000000" w:rsidRDefault="00304A71">
      <w:pPr>
        <w:pStyle w:val="just"/>
      </w:pPr>
      <w:r>
        <w:t>- обеспечивать безопасность и условия труда, соответст</w:t>
      </w:r>
      <w:r>
        <w:t>вующие государственным нормативным требованиям охраны труда;</w:t>
      </w:r>
    </w:p>
    <w:p w:rsidR="00000000" w:rsidRDefault="00304A71">
      <w:pPr>
        <w:pStyle w:val="just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000000" w:rsidRDefault="00304A71">
      <w:pPr>
        <w:pStyle w:val="just"/>
      </w:pPr>
      <w:r>
        <w:t>- обеспечивать Работнику равную оплату за т</w:t>
      </w:r>
      <w:r>
        <w:t>руд равной ценности;</w:t>
      </w:r>
    </w:p>
    <w:p w:rsidR="00000000" w:rsidRDefault="00304A71">
      <w:pPr>
        <w:pStyle w:val="just"/>
      </w:pPr>
      <w:r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 (при наличии), Правилами внутреннего трудового распорядка;</w:t>
      </w:r>
    </w:p>
    <w:p w:rsidR="00000000" w:rsidRDefault="00304A71">
      <w:pPr>
        <w:pStyle w:val="just"/>
      </w:pPr>
      <w:r>
        <w:t>- вести коллективны</w:t>
      </w:r>
      <w:r>
        <w:t>е переговоры, а также заключать коллективный договор в порядке, установленном Трудовым кодексом РФ;</w:t>
      </w:r>
    </w:p>
    <w:p w:rsidR="00000000" w:rsidRDefault="00304A71">
      <w:pPr>
        <w:pStyle w:val="just"/>
      </w:pPr>
      <w: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</w:t>
      </w:r>
      <w:r>
        <w:t>олнением;</w:t>
      </w:r>
    </w:p>
    <w:p w:rsidR="00000000" w:rsidRDefault="00304A71">
      <w:pPr>
        <w:pStyle w:val="just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RDefault="00304A71">
      <w:pPr>
        <w:pStyle w:val="just"/>
      </w:pPr>
      <w:r>
        <w:t>- своевременно выполнять предписания федерального органа исполнительной власти, уполномоченного на проведени</w:t>
      </w:r>
      <w:r>
        <w:t>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</w:t>
      </w:r>
      <w:r>
        <w:t>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304A71">
      <w:pPr>
        <w:pStyle w:val="just"/>
      </w:pPr>
      <w:r>
        <w:t xml:space="preserve">- рассматривать представления соответствующих профсоюзных органов, иных избранных Работником </w:t>
      </w:r>
      <w:r>
        <w:t>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304A71">
      <w:pPr>
        <w:pStyle w:val="just"/>
      </w:pPr>
      <w:r>
        <w:t>- создавать условия, обеспеч</w:t>
      </w:r>
      <w:r>
        <w:t>ивающие участие Работника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304A71">
      <w:pPr>
        <w:pStyle w:val="just"/>
      </w:pPr>
      <w:r>
        <w:t>- обеспечивать бытовые нужды Работника, связанные с исполнением трудовых обязанностей;</w:t>
      </w:r>
    </w:p>
    <w:p w:rsidR="00000000" w:rsidRDefault="00304A71">
      <w:pPr>
        <w:pStyle w:val="just"/>
      </w:pPr>
      <w:r>
        <w:t xml:space="preserve">- </w:t>
      </w:r>
      <w:r>
        <w:t>осуществлять обязательное социальное страхование Работника в порядке, установленном федеральными законами;</w:t>
      </w:r>
    </w:p>
    <w:p w:rsidR="00000000" w:rsidRDefault="00304A71">
      <w:pPr>
        <w:pStyle w:val="just"/>
      </w:pPr>
      <w: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</w:t>
      </w:r>
      <w:r>
        <w:t>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304A71">
      <w:pPr>
        <w:pStyle w:val="just"/>
      </w:pPr>
      <w:r>
        <w:t>- исполнять иные обязанности, предусмотренные трудовым законодательством и иными нормативными правовыми актами, содержащими н</w:t>
      </w:r>
      <w:r>
        <w:t>ормы трудового права, коллективным договором (при наличии), соглашениями, локальными нормативными актами.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304A71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 xml:space="preserve"> ОТВЕТСТВЕННОСТЬ СТОРОН</w:t>
      </w:r>
    </w:p>
    <w:p w:rsidR="00000000" w:rsidRDefault="00304A71">
      <w:pPr>
        <w:pStyle w:val="just"/>
      </w:pPr>
      <w: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</w:t>
      </w:r>
      <w:r>
        <w:t>федеральными законами.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304A71">
      <w:pPr>
        <w:pStyle w:val="just"/>
      </w:pPr>
      <w:r>
        <w:t>9.1. Прекращение договора оформляется приказом (распоряжением) Работодателя по основаниям, предусмотренным действующим законодательством Российской Федерации.</w:t>
      </w:r>
    </w:p>
    <w:p w:rsidR="00000000" w:rsidRDefault="00304A71">
      <w:pPr>
        <w:pStyle w:val="just"/>
      </w:pPr>
      <w:r>
        <w:t>9.2. С приказом (распоряжением) Работодателя о пр</w:t>
      </w:r>
      <w:r>
        <w:t>екращении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договора невоз</w:t>
      </w:r>
      <w:r>
        <w:t>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000000" w:rsidRDefault="00304A71">
      <w:pPr>
        <w:pStyle w:val="just"/>
      </w:pPr>
      <w:r>
        <w:t>9.3. Днем прекращения договора во всех случаях является последний день работы Работника, за исключе</w:t>
      </w:r>
      <w:r>
        <w:t>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000000" w:rsidRDefault="00304A71">
      <w:pPr>
        <w:pStyle w:val="just"/>
      </w:pPr>
      <w:r>
        <w:t>9.4. В день прекращения договора Работодатель обязан выдать Работнику трудовую книжку и</w:t>
      </w:r>
      <w:r>
        <w:t xml:space="preserve">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304A71">
      <w:pPr>
        <w:pStyle w:val="just"/>
      </w:pPr>
      <w:r>
        <w:t>10.1. Ус</w:t>
      </w:r>
      <w:r>
        <w:t>ловия договора носят конфиденциальный характер и разглашению не подлежат.</w:t>
      </w:r>
    </w:p>
    <w:p w:rsidR="00000000" w:rsidRDefault="00304A71">
      <w:pPr>
        <w:pStyle w:val="just"/>
      </w:pPr>
      <w: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</w:t>
      </w:r>
      <w:r>
        <w:t>глашением.</w:t>
      </w:r>
    </w:p>
    <w:p w:rsidR="00000000" w:rsidRDefault="00304A71">
      <w:pPr>
        <w:pStyle w:val="just"/>
      </w:pPr>
      <w:r>
        <w:t>10.3.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304A71">
      <w:pPr>
        <w:pStyle w:val="just"/>
      </w:pPr>
      <w:r>
        <w:t>10.4. Во всем остальном, что не предусмотрено договором, стороны руководствуются закон</w:t>
      </w:r>
      <w:r>
        <w:t>одательством Российской Федерации, регулирующим трудовые отношения.</w:t>
      </w:r>
    </w:p>
    <w:p w:rsidR="00000000" w:rsidRDefault="00304A71">
      <w:pPr>
        <w:pStyle w:val="just"/>
      </w:pPr>
      <w: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3"/>
        <w:rPr>
          <w:rFonts w:eastAsia="Times New Roman"/>
        </w:rPr>
      </w:pPr>
      <w:r>
        <w:rPr>
          <w:rFonts w:eastAsia="Times New Roman"/>
        </w:rPr>
        <w:t>11. РЕКВИЗИТЫ СТОРОН</w:t>
      </w:r>
    </w:p>
    <w:p w:rsidR="00000000" w:rsidRDefault="00304A71">
      <w:pPr>
        <w:pStyle w:val="HTML"/>
      </w:pPr>
      <w:r>
        <w:t xml:space="preserve">    11.1. Работодате</w:t>
      </w:r>
      <w:r>
        <w:t>ль: __________________________________________________,</w:t>
      </w:r>
    </w:p>
    <w:p w:rsidR="00000000" w:rsidRDefault="00304A71">
      <w:pPr>
        <w:pStyle w:val="HTML"/>
      </w:pPr>
      <w:r>
        <w:t>адрес: ___________________________________________________________________,</w:t>
      </w:r>
    </w:p>
    <w:p w:rsidR="00000000" w:rsidRDefault="00304A71">
      <w:pPr>
        <w:pStyle w:val="HTML"/>
      </w:pPr>
      <w:r>
        <w:t>ИНН/КПП ________________________________/_________________________________,</w:t>
      </w:r>
    </w:p>
    <w:p w:rsidR="00000000" w:rsidRDefault="00304A71">
      <w:pPr>
        <w:pStyle w:val="HTML"/>
      </w:pPr>
      <w:r>
        <w:t>р/с ___________________________________ в ______</w:t>
      </w:r>
      <w:r>
        <w:t>__________________________,</w:t>
      </w:r>
    </w:p>
    <w:p w:rsidR="00000000" w:rsidRDefault="00304A71">
      <w:pPr>
        <w:pStyle w:val="HTML"/>
      </w:pPr>
      <w:r>
        <w:t>БИК ___________________________________.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11.2. Работник: ______________________________________________________,</w:t>
      </w:r>
    </w:p>
    <w:p w:rsidR="00000000" w:rsidRDefault="00304A71">
      <w:pPr>
        <w:pStyle w:val="HTML"/>
      </w:pPr>
      <w:r>
        <w:t>паспорт серия _______ номер _________ выдан _______________________________</w:t>
      </w:r>
    </w:p>
    <w:p w:rsidR="00000000" w:rsidRDefault="00304A71">
      <w:pPr>
        <w:pStyle w:val="HTML"/>
      </w:pPr>
      <w:r>
        <w:t>____________________ "___"_________ __</w:t>
      </w:r>
      <w:r>
        <w:t>__ г., код подразделения ___________,</w:t>
      </w:r>
    </w:p>
    <w:p w:rsidR="00000000" w:rsidRDefault="00304A71">
      <w:pPr>
        <w:pStyle w:val="HTML"/>
      </w:pPr>
      <w:r>
        <w:t>зарегистрирован(а) по адресу: ____________________________________________,</w:t>
      </w:r>
    </w:p>
    <w:p w:rsidR="00000000" w:rsidRDefault="00304A71">
      <w:pPr>
        <w:pStyle w:val="HTML"/>
      </w:pPr>
      <w:r>
        <w:t>р/с ___________________________________ в ________________________________,</w:t>
      </w:r>
    </w:p>
    <w:p w:rsidR="00000000" w:rsidRDefault="00304A71">
      <w:pPr>
        <w:pStyle w:val="HTML"/>
      </w:pPr>
      <w:r>
        <w:t>БИК ___________________________________.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ПОДПИСИ СТОРОН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Работодатель:                             Работник: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____________/_______________/             _________________________</w:t>
      </w:r>
    </w:p>
    <w:p w:rsidR="00000000" w:rsidRDefault="00304A71">
      <w:pPr>
        <w:pStyle w:val="HTML"/>
      </w:pPr>
    </w:p>
    <w:p w:rsidR="00000000" w:rsidRDefault="00304A71">
      <w:pPr>
        <w:pStyle w:val="HTML"/>
      </w:pPr>
      <w:r>
        <w:t>М.П.</w:t>
      </w:r>
    </w:p>
    <w:p w:rsidR="00000000" w:rsidRDefault="00304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A71">
      <w:pPr>
        <w:pStyle w:val="sel"/>
        <w:divId w:val="1805196853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304A71">
      <w:pPr>
        <w:pStyle w:val="right"/>
      </w:pPr>
      <w:r>
        <w:t>Источник - Кабанов О.М.</w:t>
      </w:r>
    </w:p>
    <w:p w:rsidR="00000000" w:rsidRDefault="00304A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https://порядокправа.рф/obrazecy/trudovoj_dogovor_s_ekonomistom_po_trudu_srochnyj_bez_ispytaniya.h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71"/>
    <w:rsid w:val="003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E897D2-3875-4DA7-8649-B1B84EC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ekonomistom_po_trudu_srochnyj_bez_ispyt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2862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экономистом по труду (срочный; без испытания)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2022-08-24T18:00:00Z</dcterms:created>
  <dcterms:modified xsi:type="dcterms:W3CDTF">2022-08-24T18:00:00Z</dcterms:modified>
</cp:coreProperties>
</file>