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6DCF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Увольнение за повторное грубое нарушение устава образовательного учреждения (образец заполнения)</w:t>
      </w:r>
    </w:p>
    <w:p w:rsidR="00000000" w:rsidRDefault="00CF6DCF">
      <w:pPr>
        <w:pStyle w:val="right"/>
      </w:pPr>
      <w:r>
        <w:t xml:space="preserve">Трудовая книжка. Увольнение за повторное грубое нарушение устава </w:t>
      </w:r>
      <w:r>
        <w:t>образовательного учреждения (образец заполнения)</w:t>
      </w:r>
    </w:p>
    <w:p w:rsidR="00000000" w:rsidRDefault="00CF6D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DCF">
      <w:pPr>
        <w:pStyle w:val="3"/>
        <w:rPr>
          <w:rFonts w:eastAsia="Times New Roman"/>
        </w:rPr>
      </w:pPr>
      <w:r>
        <w:rPr>
          <w:rFonts w:eastAsia="Times New Roman"/>
        </w:rPr>
        <w:t>N записи Дата Сведения о приеме на работу, переводе на другую постоянную работу, квалификации, увольнении (с указанием причин и ссылкой на статью, пункт закона) Наименование, дата и номер документа, на осно</w:t>
      </w:r>
      <w:r>
        <w:rPr>
          <w:rFonts w:eastAsia="Times New Roman"/>
        </w:rPr>
        <w:t>вании которого внесена запись число месяц год 1 2 3 4</w:t>
      </w:r>
    </w:p>
    <w:p w:rsidR="00000000" w:rsidRDefault="00CF6DCF">
      <w:pPr>
        <w:pStyle w:val="left"/>
      </w:pPr>
      <w:r>
        <w:t>11</w:t>
      </w:r>
    </w:p>
    <w:p w:rsidR="00000000" w:rsidRDefault="00CF6DCF">
      <w:pPr>
        <w:pStyle w:val="left"/>
      </w:pPr>
      <w:r>
        <w:t>06</w:t>
      </w:r>
    </w:p>
    <w:p w:rsidR="00000000" w:rsidRDefault="00CF6DCF">
      <w:pPr>
        <w:pStyle w:val="left"/>
      </w:pPr>
      <w:r>
        <w:t>09</w:t>
      </w:r>
    </w:p>
    <w:p w:rsidR="00000000" w:rsidRDefault="00CF6DCF">
      <w:pPr>
        <w:pStyle w:val="left"/>
      </w:pPr>
      <w:r>
        <w:t>2013</w:t>
      </w:r>
    </w:p>
    <w:p w:rsidR="00000000" w:rsidRDefault="00CF6DCF">
      <w:pPr>
        <w:pStyle w:val="left"/>
      </w:pPr>
      <w:r>
        <w:t>Трудовой договор прекращен в связи с повторным в течение одного года грубым нарушением устава организации, осуществляющей образовательную деятельность, пункт 1 статьи 336 Трудового кодекса</w:t>
      </w:r>
      <w:r>
        <w:t xml:space="preserve"> Российской Федерации</w:t>
      </w:r>
    </w:p>
    <w:p w:rsidR="00000000" w:rsidRDefault="00CF6DCF">
      <w:pPr>
        <w:pStyle w:val="left"/>
      </w:pPr>
      <w:r>
        <w:t>Приказ от 06.09.2013 N 12/У-13</w:t>
      </w:r>
    </w:p>
    <w:p w:rsidR="00000000" w:rsidRDefault="00CF6D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DCF">
      <w:pPr>
        <w:pStyle w:val="left"/>
      </w:pPr>
      <w:r>
        <w:t>Специалист</w:t>
      </w:r>
    </w:p>
    <w:p w:rsidR="00000000" w:rsidRDefault="00CF6DCF">
      <w:pPr>
        <w:pStyle w:val="left"/>
      </w:pPr>
      <w:r>
        <w:t>Литвинова И.А.</w:t>
      </w:r>
    </w:p>
    <w:p w:rsidR="00000000" w:rsidRDefault="00CF6DCF">
      <w:pPr>
        <w:pStyle w:val="left"/>
      </w:pPr>
      <w:r>
        <w:t>Литвинова</w:t>
      </w:r>
    </w:p>
    <w:p w:rsidR="00000000" w:rsidRDefault="00CF6D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DCF">
      <w:pPr>
        <w:pStyle w:val="left"/>
      </w:pPr>
      <w:r>
        <w:t>Печать</w:t>
      </w:r>
    </w:p>
    <w:p w:rsidR="00000000" w:rsidRDefault="00CF6DCF">
      <w:pPr>
        <w:pStyle w:val="left"/>
      </w:pPr>
      <w:r>
        <w:t>Лазарев</w:t>
      </w:r>
    </w:p>
    <w:p w:rsidR="00000000" w:rsidRDefault="00CF6D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https://порядокправа.рф/obrazecy/trudovaya_knizhka_uvolnenie_za_povtornoe_gruboe_narushenie_ustava_obrazovatelnogo_uchrezhdeniya_obraze.htm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F"/>
    <w:rsid w:val="00C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5EC1CF-746D-40A0-9FB6-DD486325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uvolnenie_za_povtornoe_gruboe_narushenie_ustava_obrazovatelnogo_uchrezhdeniya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Увольнение за повторное грубое нарушение устава образовательного учреждения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2022-08-24T17:37:00Z</dcterms:created>
  <dcterms:modified xsi:type="dcterms:W3CDTF">2022-08-24T17:37:00Z</dcterms:modified>
</cp:coreProperties>
</file>