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4F15">
      <w:pPr>
        <w:pStyle w:val="1"/>
        <w:rPr>
          <w:rFonts w:eastAsia="Times New Roman"/>
        </w:rPr>
      </w:pPr>
      <w:r>
        <w:rPr>
          <w:rFonts w:eastAsia="Times New Roman"/>
        </w:rPr>
        <w:t>Титульный лист организации (отчетность профессиональных участников рынка ценных бумаг)</w:t>
      </w:r>
    </w:p>
    <w:p w:rsidR="00000000" w:rsidRDefault="00F24F15">
      <w:pPr>
        <w:pStyle w:val="right"/>
      </w:pPr>
      <w:r>
        <w:t>Приложение N 2 к совместному Постановлению от 11.12.2001 ФКЦБ России N 33 и Минфина России N 109н</w:t>
      </w:r>
    </w:p>
    <w:p w:rsidR="00000000" w:rsidRDefault="00F24F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F15">
      <w:pPr>
        <w:pStyle w:val="HTML"/>
      </w:pPr>
      <w:r>
        <w:t>----------------------------------------------------------------------</w:t>
      </w:r>
    </w:p>
    <w:p w:rsidR="00000000" w:rsidRDefault="00F24F15">
      <w:pPr>
        <w:pStyle w:val="HTML"/>
      </w:pPr>
      <w:r>
        <w:t>¦                     ТИТУЛЬНЫЙ ЛИСТ ОРГАНИЗАЦИИ                     ¦</w:t>
      </w:r>
    </w:p>
    <w:p w:rsidR="00000000" w:rsidRDefault="00F24F15">
      <w:pPr>
        <w:pStyle w:val="HTML"/>
      </w:pPr>
      <w:r>
        <w:t>+--------------------------------------------------------------------+</w:t>
      </w:r>
    </w:p>
    <w:p w:rsidR="00000000" w:rsidRDefault="00F24F15">
      <w:pPr>
        <w:pStyle w:val="HTML"/>
      </w:pPr>
      <w:r>
        <w:t xml:space="preserve">¦         ¦Полное        наименование¦     </w:t>
      </w:r>
      <w:r>
        <w:t xml:space="preserve">                          ¦</w:t>
      </w:r>
    </w:p>
    <w:p w:rsidR="00000000" w:rsidRDefault="00F24F15">
      <w:pPr>
        <w:pStyle w:val="HTML"/>
      </w:pPr>
      <w:r>
        <w:t>¦         ¦организации на     русском¦                               ¦</w:t>
      </w:r>
    </w:p>
    <w:p w:rsidR="00000000" w:rsidRDefault="00F24F15">
      <w:pPr>
        <w:pStyle w:val="HTML"/>
      </w:pPr>
      <w:r>
        <w:t>¦         ¦языке 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¦Сокр</w:t>
      </w:r>
      <w:r>
        <w:t>ащенное   наименование¦                               ¦</w:t>
      </w:r>
    </w:p>
    <w:p w:rsidR="00000000" w:rsidRDefault="00F24F15">
      <w:pPr>
        <w:pStyle w:val="HTML"/>
      </w:pPr>
      <w:r>
        <w:t>¦         ¦организации на     русском¦                               ¦</w:t>
      </w:r>
    </w:p>
    <w:p w:rsidR="00000000" w:rsidRDefault="00F24F15">
      <w:pPr>
        <w:pStyle w:val="HTML"/>
      </w:pPr>
      <w:r>
        <w:t>¦         ¦языке 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</w:t>
      </w:r>
      <w:r>
        <w:t>-----------+</w:t>
      </w:r>
    </w:p>
    <w:p w:rsidR="00000000" w:rsidRDefault="00F24F15">
      <w:pPr>
        <w:pStyle w:val="HTML"/>
      </w:pPr>
      <w:r>
        <w:t>¦         ¦Индивидуальный       номер¦                               ¦</w:t>
      </w:r>
    </w:p>
    <w:p w:rsidR="00000000" w:rsidRDefault="00F24F15">
      <w:pPr>
        <w:pStyle w:val="HTML"/>
      </w:pPr>
      <w:r>
        <w:t>¦         ¦налогоплательщика (ИНН)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 xml:space="preserve">¦         ¦Сведения о наличии </w:t>
      </w:r>
      <w:r>
        <w:t>лицензий на осуществление              ¦</w:t>
      </w:r>
    </w:p>
    <w:p w:rsidR="00000000" w:rsidRDefault="00F24F15">
      <w:pPr>
        <w:pStyle w:val="HTML"/>
      </w:pPr>
      <w:r>
        <w:t>¦         ¦профессиональной деятельности на рынке ценных бумаг       ¦</w:t>
      </w:r>
    </w:p>
    <w:p w:rsidR="00000000" w:rsidRDefault="00F24F15">
      <w:pPr>
        <w:pStyle w:val="HTML"/>
      </w:pPr>
      <w:r>
        <w:t>+---------+----------------------------------------------------------+</w:t>
      </w:r>
    </w:p>
    <w:p w:rsidR="00000000" w:rsidRDefault="00F24F15">
      <w:pPr>
        <w:pStyle w:val="HTML"/>
      </w:pPr>
      <w:r>
        <w:t>¦         ¦Брокерская деятельность   ¦                               ¦</w:t>
      </w:r>
    </w:p>
    <w:p w:rsidR="00000000" w:rsidRDefault="00F24F15">
      <w:pPr>
        <w:pStyle w:val="HTML"/>
      </w:pPr>
      <w:r>
        <w:t>+-</w:t>
      </w:r>
      <w:r>
        <w:t>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х¦х¦х¦-¦х¦х¦х¦х¦-¦х¦х¦х¦х¦х¦х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 xml:space="preserve">¦         ¦Дата выдачи               ¦ Д ¦ Д </w:t>
      </w:r>
      <w:r>
        <w:t>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¦Дилерская деятельность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 xml:space="preserve">¦         </w:t>
      </w:r>
      <w:r>
        <w:t>¦Номер лицензии            ¦ х¦х¦х¦-¦х¦х¦х¦х¦-¦х¦х¦х¦х¦х¦х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</w:t>
      </w:r>
      <w:r>
        <w:t>+---+---+---+---+</w:t>
      </w:r>
    </w:p>
    <w:p w:rsidR="00000000" w:rsidRDefault="00F24F15">
      <w:pPr>
        <w:pStyle w:val="HTML"/>
      </w:pPr>
      <w:r>
        <w:t>¦         ¦Деятельность по управлению¦                               ¦</w:t>
      </w:r>
    </w:p>
    <w:p w:rsidR="00000000" w:rsidRDefault="00F24F15">
      <w:pPr>
        <w:pStyle w:val="HTML"/>
      </w:pPr>
      <w:r>
        <w:t>¦         ¦ценными бумагами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</w:t>
      </w:r>
      <w:r>
        <w:t xml:space="preserve">            ¦ х¦х¦х¦-¦х¦х¦х¦х¦-¦х¦х¦х¦х¦х¦х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</w:t>
      </w:r>
      <w:r>
        <w:t>-+</w:t>
      </w:r>
    </w:p>
    <w:p w:rsidR="00000000" w:rsidRDefault="00F24F15">
      <w:pPr>
        <w:pStyle w:val="HTML"/>
      </w:pPr>
      <w:r>
        <w:t>¦         ¦Депозитарная деятельность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х¦х¦х¦-¦х¦х¦х¦х¦-¦х¦х¦х¦х¦х¦х ¦</w:t>
      </w:r>
    </w:p>
    <w:p w:rsidR="00000000" w:rsidRDefault="00F24F15">
      <w:pPr>
        <w:pStyle w:val="HTML"/>
      </w:pPr>
      <w:r>
        <w:t>+---------+--------------------------+--</w:t>
      </w:r>
      <w:r>
        <w:t>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¦Деятельность по    ведению¦                               ¦</w:t>
      </w:r>
    </w:p>
    <w:p w:rsidR="00000000" w:rsidRDefault="00F24F15">
      <w:pPr>
        <w:pStyle w:val="HTML"/>
      </w:pPr>
      <w:r>
        <w:t>¦         ¦р</w:t>
      </w:r>
      <w:r>
        <w:t>еестра владельцев  ценных¦                               ¦</w:t>
      </w:r>
    </w:p>
    <w:p w:rsidR="00000000" w:rsidRDefault="00F24F15">
      <w:pPr>
        <w:pStyle w:val="HTML"/>
      </w:pPr>
      <w:r>
        <w:t>¦         ¦бумаг 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х¦х¦-¦х¦х¦х¦-¦х¦</w:t>
      </w:r>
      <w:r>
        <w:t>-¦х¦х¦х¦х¦х¦ 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lastRenderedPageBreak/>
        <w:t>+---------+--------------------------+---+---+---+---+---+---+---+---+</w:t>
      </w:r>
    </w:p>
    <w:p w:rsidR="00000000" w:rsidRDefault="00F24F15">
      <w:pPr>
        <w:pStyle w:val="HTML"/>
      </w:pPr>
      <w:r>
        <w:t>¦         ¦Клиринговая деят</w:t>
      </w:r>
      <w:r>
        <w:t>ельность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х¦х¦х¦-¦х¦х¦х¦х¦-¦х¦х¦х¦х¦х¦х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¦Деятельность            по¦                               ¦</w:t>
      </w:r>
    </w:p>
    <w:p w:rsidR="00000000" w:rsidRDefault="00F24F15">
      <w:pPr>
        <w:pStyle w:val="HTML"/>
      </w:pPr>
      <w:r>
        <w:t xml:space="preserve">¦         </w:t>
      </w:r>
      <w:r>
        <w:t>¦организации торговли    на¦                               ¦</w:t>
      </w:r>
    </w:p>
    <w:p w:rsidR="00000000" w:rsidRDefault="00F24F15">
      <w:pPr>
        <w:pStyle w:val="HTML"/>
      </w:pPr>
      <w:r>
        <w:t>¦         ¦рынке ценных бумаг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х¦х¦х¦-¦х¦х¦х¦</w:t>
      </w:r>
      <w:r>
        <w:t>х¦-¦х¦х¦х¦х¦х¦х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¦Сведения о нал</w:t>
      </w:r>
      <w:r>
        <w:t>ичии иных лицензий                          ¦</w:t>
      </w:r>
    </w:p>
    <w:p w:rsidR="00000000" w:rsidRDefault="00F24F15">
      <w:pPr>
        <w:pStyle w:val="HTML"/>
      </w:pPr>
      <w:r>
        <w:t>+---------+----------------------------------------------------------+</w:t>
      </w:r>
    </w:p>
    <w:p w:rsidR="00000000" w:rsidRDefault="00F24F15">
      <w:pPr>
        <w:pStyle w:val="HTML"/>
      </w:pPr>
      <w:r>
        <w:t>¦         ¦Деятельность по управлению¦                               ¦</w:t>
      </w:r>
    </w:p>
    <w:p w:rsidR="00000000" w:rsidRDefault="00F24F15">
      <w:pPr>
        <w:pStyle w:val="HTML"/>
      </w:pPr>
      <w:r>
        <w:t xml:space="preserve">¦         ¦инвестиционными фондами  и¦                              </w:t>
      </w:r>
      <w:r>
        <w:t xml:space="preserve"> ¦</w:t>
      </w:r>
    </w:p>
    <w:p w:rsidR="00000000" w:rsidRDefault="00F24F15">
      <w:pPr>
        <w:pStyle w:val="HTML"/>
      </w:pPr>
      <w:r>
        <w:t>¦         ¦паевыми    инвестиционными¦                               ¦</w:t>
      </w:r>
    </w:p>
    <w:p w:rsidR="00000000" w:rsidRDefault="00F24F15">
      <w:pPr>
        <w:pStyle w:val="HTML"/>
      </w:pPr>
      <w:r>
        <w:t>¦         ¦фондами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</w:t>
      </w:r>
      <w:r>
        <w:t>¦х¦-¦х¦х¦х¦-¦х¦-¦х¦х¦х¦х¦х¦  ¦</w:t>
      </w:r>
    </w:p>
    <w:p w:rsidR="00000000" w:rsidRDefault="00F24F15">
      <w:pPr>
        <w:pStyle w:val="HTML"/>
      </w:pPr>
      <w:r>
        <w:t>+---------+--------------------------+--+T+-+T+-+T+-+T+-+T+-+T+-+T+--+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¦Д</w:t>
      </w:r>
      <w:r>
        <w:t>еятельность              ¦                               ¦</w:t>
      </w:r>
    </w:p>
    <w:p w:rsidR="00000000" w:rsidRDefault="00F24F15">
      <w:pPr>
        <w:pStyle w:val="HTML"/>
      </w:pPr>
      <w:r>
        <w:t>¦         ¦специализированного       ¦                               ¦</w:t>
      </w:r>
    </w:p>
    <w:p w:rsidR="00000000" w:rsidRDefault="00F24F15">
      <w:pPr>
        <w:pStyle w:val="HTML"/>
      </w:pPr>
      <w:r>
        <w:t>¦         ¦депозитария инвестиционных¦                               ¦</w:t>
      </w:r>
    </w:p>
    <w:p w:rsidR="00000000" w:rsidRDefault="00F24F15">
      <w:pPr>
        <w:pStyle w:val="HTML"/>
      </w:pPr>
      <w:r>
        <w:t xml:space="preserve">¦         ¦фондов и            паевых¦                 </w:t>
      </w:r>
      <w:r>
        <w:t xml:space="preserve">              ¦</w:t>
      </w:r>
    </w:p>
    <w:p w:rsidR="00000000" w:rsidRDefault="00F24F15">
      <w:pPr>
        <w:pStyle w:val="HTML"/>
      </w:pPr>
      <w:r>
        <w:t>¦         ¦инвестиционных фондов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¦Номер лицензии            ¦ х¦х¦-¦х¦х¦х¦-¦х¦-¦х¦х¦х¦х¦х¦  ¦</w:t>
      </w:r>
    </w:p>
    <w:p w:rsidR="00000000" w:rsidRDefault="00F24F15">
      <w:pPr>
        <w:pStyle w:val="HTML"/>
      </w:pPr>
      <w:r>
        <w:t>+---------+----------------</w:t>
      </w:r>
      <w:r>
        <w:t>----------+--+T+-+T+-+T+-+T+-+T+-+T+-+T+--+</w:t>
      </w:r>
    </w:p>
    <w:p w:rsidR="00000000" w:rsidRDefault="00F24F15">
      <w:pPr>
        <w:pStyle w:val="HTML"/>
      </w:pPr>
      <w:r>
        <w:t>¦         ¦Дата выдачи               ¦ Д 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 xml:space="preserve">¦         ¦Кредитная организация     ¦      Да       ¦      Нет      </w:t>
      </w:r>
      <w:r>
        <w:t>¦</w:t>
      </w:r>
    </w:p>
    <w:p w:rsidR="00000000" w:rsidRDefault="00F24F15">
      <w:pPr>
        <w:pStyle w:val="HTML"/>
      </w:pPr>
      <w:r>
        <w:t>+---------+--------------------------+---------------+---------------+</w:t>
      </w:r>
    </w:p>
    <w:p w:rsidR="00000000" w:rsidRDefault="00F24F15">
      <w:pPr>
        <w:pStyle w:val="HTML"/>
      </w:pPr>
      <w:r>
        <w:t>¦         ¦Регистрационный номер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 xml:space="preserve">¦         ¦Дата регистрации          ¦ Д </w:t>
      </w:r>
      <w:r>
        <w:t>¦ Д ¦ М ¦ М ¦ Г ¦ Г ¦ Г ¦ Г ¦</w:t>
      </w:r>
    </w:p>
    <w:p w:rsidR="00000000" w:rsidRDefault="00F24F15">
      <w:pPr>
        <w:pStyle w:val="HTML"/>
      </w:pPr>
      <w:r>
        <w:t>+---------+--------------------------+---+---+---+---+---+---+---+---+</w:t>
      </w:r>
    </w:p>
    <w:p w:rsidR="00000000" w:rsidRDefault="00F24F15">
      <w:pPr>
        <w:pStyle w:val="HTML"/>
      </w:pPr>
      <w:r>
        <w:t>¦         ¦Наименование СРО       или¦Дата вступления                ¦</w:t>
      </w:r>
    </w:p>
    <w:p w:rsidR="00000000" w:rsidRDefault="00F24F15">
      <w:pPr>
        <w:pStyle w:val="HTML"/>
      </w:pPr>
      <w:r>
        <w:t>¦         ¦ассоциации                ¦                               ¦</w:t>
      </w:r>
    </w:p>
    <w:p w:rsidR="00000000" w:rsidRDefault="00F24F15">
      <w:pPr>
        <w:pStyle w:val="HTML"/>
      </w:pPr>
      <w:r>
        <w:t>¦         ¦пр</w:t>
      </w:r>
      <w:r>
        <w:t>офессиональных          ¦                               ¦</w:t>
      </w:r>
    </w:p>
    <w:p w:rsidR="00000000" w:rsidRDefault="00F24F15">
      <w:pPr>
        <w:pStyle w:val="HTML"/>
      </w:pPr>
      <w:r>
        <w:t>¦         ¦участников рынка    ценных¦                               ¦</w:t>
      </w:r>
    </w:p>
    <w:p w:rsidR="00000000" w:rsidRDefault="00F24F15">
      <w:pPr>
        <w:pStyle w:val="HTML"/>
      </w:pPr>
      <w:r>
        <w:t>¦         ¦бумаг, членом      которых¦                               ¦</w:t>
      </w:r>
    </w:p>
    <w:p w:rsidR="00000000" w:rsidRDefault="00F24F15">
      <w:pPr>
        <w:pStyle w:val="HTML"/>
      </w:pPr>
      <w:r>
        <w:t xml:space="preserve">¦         ¦состоит организация       ¦                  </w:t>
      </w:r>
      <w:r>
        <w:t xml:space="preserve">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¦НАУФОР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 xml:space="preserve">¦         ¦ПАРТАД           </w:t>
      </w:r>
      <w:r>
        <w:t xml:space="preserve">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¦НФА   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¦Прочие                    ¦                               ¦</w:t>
      </w:r>
    </w:p>
    <w:p w:rsidR="00000000" w:rsidRDefault="00F24F15">
      <w:pPr>
        <w:pStyle w:val="HTML"/>
      </w:pPr>
      <w:r>
        <w:t>+---------+--------------------------+-------------------------------+</w:t>
      </w:r>
    </w:p>
    <w:p w:rsidR="00000000" w:rsidRDefault="00F24F15">
      <w:pPr>
        <w:pStyle w:val="HTML"/>
      </w:pPr>
      <w:r>
        <w:t>¦         ¦Наименование         формы¦                               ¦</w:t>
      </w:r>
    </w:p>
    <w:p w:rsidR="00000000" w:rsidRDefault="00F24F15">
      <w:pPr>
        <w:pStyle w:val="HTML"/>
      </w:pPr>
      <w:r>
        <w:t xml:space="preserve">¦         ¦отчетности организации  </w:t>
      </w:r>
      <w:r>
        <w:rPr>
          <w:vertAlign w:val="superscript"/>
        </w:rPr>
        <w:t>1</w:t>
      </w:r>
      <w:r>
        <w:t xml:space="preserve"> ¦     </w:t>
      </w:r>
      <w:r>
        <w:t xml:space="preserve">                          ¦</w:t>
      </w:r>
    </w:p>
    <w:p w:rsidR="00000000" w:rsidRDefault="00F24F15">
      <w:pPr>
        <w:pStyle w:val="HTML"/>
      </w:pPr>
      <w:r>
        <w:t>----------+--------------------------+--------------------------------</w:t>
      </w:r>
    </w:p>
    <w:p w:rsidR="00000000" w:rsidRDefault="00F24F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F15">
      <w:pPr>
        <w:pStyle w:val="right"/>
      </w:pPr>
      <w:r>
        <w:t>Источник - Постановление ФКЦБ России № 33, Минфина России № 109н от 11.12.2001 (с изменениями и дополнениями на 2009 год)</w:t>
      </w:r>
    </w:p>
    <w:p w:rsidR="00000000" w:rsidRDefault="00F24F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окправа.рф/obrazecy/titulnyj_list_organizacii_otchetnost_professionalnyx_uchastnikov_rynka_cennyx_bumag.htm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5"/>
    <w:rsid w:val="00F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B8ECFF-1E39-41D2-9F34-16732BA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list_organizacii_otchetnost_professionalnyx_uchastnikov_rynka_cennyx_buma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организации (отчетность профессиональных участников рынка ценных бумаг)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2022-08-23T17:39:00Z</dcterms:created>
  <dcterms:modified xsi:type="dcterms:W3CDTF">2022-08-23T17:39:00Z</dcterms:modified>
</cp:coreProperties>
</file>