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2FAC">
      <w:pPr>
        <w:pStyle w:val="1"/>
        <w:rPr>
          <w:rFonts w:eastAsia="Times New Roman"/>
        </w:rPr>
      </w:pPr>
      <w:r>
        <w:rPr>
          <w:rFonts w:eastAsia="Times New Roman"/>
        </w:rPr>
        <w:t>Типовые правила страхования предпринимательского риска профессиональных аудиторов и аудиторских фирм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 xml:space="preserve">ТИПОВЫЕ ПРАВИЛА СТРАХОВАНИЯ </w:t>
      </w:r>
      <w:r>
        <w:rPr>
          <w:rFonts w:eastAsia="Times New Roman"/>
        </w:rPr>
        <w:t>ПРЕДПРИНИМАТЕЛЬСКОГО РИСКА ПРОФЕССИОНАЛЬНЫХ АУДИТОРОВ И АУДИТОРСКИХ ФИРМ</w:t>
      </w: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C12FAC">
      <w:pPr>
        <w:pStyle w:val="just"/>
      </w:pPr>
      <w:r>
        <w:t>1.1. На условиях настоящих Правил и действующего законодательства РФ Страховая компания _________, именуемая в дальнейшем Страховщик, заключает договоры страхования</w:t>
      </w:r>
      <w:r>
        <w:t xml:space="preserve"> предпринимательского профессионального риска с физическими и юридическими лицами, далее именуемыми Страхователями.</w:t>
      </w:r>
    </w:p>
    <w:p w:rsidR="00000000" w:rsidRDefault="00C12FAC">
      <w:pPr>
        <w:pStyle w:val="just"/>
      </w:pPr>
      <w:r>
        <w:t>1.2. Страховщик заключает договоры страхования профессиональной ответственности только с лицами, имеющими лицензию на право проведения деяте</w:t>
      </w:r>
      <w:r>
        <w:t>льности, подлежащей страхованию в соответствии с данными Правилами.</w:t>
      </w:r>
    </w:p>
    <w:p w:rsidR="00000000" w:rsidRDefault="00C12FAC">
      <w:pPr>
        <w:pStyle w:val="just"/>
      </w:pPr>
      <w:r>
        <w:t>1.3. Договор заключается на принципах добровольности и действует на территории, оговоренной в страховом полисе или договоре страхования.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2. ОБЪЕКТ СТРАХОВАНИЯ</w:t>
      </w:r>
    </w:p>
    <w:p w:rsidR="00000000" w:rsidRDefault="00C12FAC">
      <w:pPr>
        <w:pStyle w:val="just"/>
      </w:pPr>
      <w:r>
        <w:t>2.1. Объектом страхования яв</w:t>
      </w:r>
      <w:r>
        <w:t>ляются не противоречащие законодательству Российской Федерации имущественные интересы Страхователя, связанные с обязанностью последнего в порядке, установленном законодательством РФ, возместить ущерб, причиненный третьим лицам в результате непреднамеренной</w:t>
      </w:r>
      <w:r>
        <w:t xml:space="preserve"> профессиональной ошибки Страхователя в ходе осуществления профессиональной деятельности аудитора.</w:t>
      </w:r>
    </w:p>
    <w:p w:rsidR="00000000" w:rsidRDefault="00C12FAC">
      <w:pPr>
        <w:pStyle w:val="just"/>
      </w:pPr>
      <w:r>
        <w:t>2.2. Страховым событием является причинение ущерба третьим лицам в результате профессиональной ошибки при оказании следующих услуг:</w:t>
      </w:r>
    </w:p>
    <w:p w:rsidR="00000000" w:rsidRDefault="00C12FAC">
      <w:pPr>
        <w:pStyle w:val="just"/>
      </w:pPr>
      <w:r>
        <w:t>2.2.1. Проведение проверо</w:t>
      </w:r>
      <w:r>
        <w:t>к бухгалтерской (финансовой) отчетности, платежно-расчетной документации, налоговых деклараций и других финансовых документов.</w:t>
      </w:r>
    </w:p>
    <w:p w:rsidR="00000000" w:rsidRDefault="00C12FAC">
      <w:pPr>
        <w:pStyle w:val="just"/>
      </w:pPr>
      <w:r>
        <w:t>2.2.2. Услуги по постановке, восстановлению и ведению бухгалтерского учета, составлению бухгалтерской и налоговой отчетности.</w:t>
      </w:r>
    </w:p>
    <w:p w:rsidR="00000000" w:rsidRDefault="00C12FAC">
      <w:pPr>
        <w:pStyle w:val="just"/>
      </w:pPr>
      <w:r>
        <w:t>2.2</w:t>
      </w:r>
      <w:r>
        <w:t>.3. Анализ хозяйственно-финансовой деятельности.</w:t>
      </w:r>
    </w:p>
    <w:p w:rsidR="00000000" w:rsidRDefault="00C12FAC">
      <w:pPr>
        <w:pStyle w:val="just"/>
      </w:pPr>
      <w:r>
        <w:t>2.2.4. Оценка активов и пассивов.</w:t>
      </w:r>
    </w:p>
    <w:p w:rsidR="00000000" w:rsidRDefault="00C12FAC">
      <w:pPr>
        <w:pStyle w:val="just"/>
      </w:pPr>
      <w:r>
        <w:lastRenderedPageBreak/>
        <w:t>2.2.5. Иные услуги, которые могут быть оказаны Страхователем в рамках его профессиональной деятельности, если это будет прямо оговорено в договоре страхования.</w:t>
      </w:r>
    </w:p>
    <w:p w:rsidR="00000000" w:rsidRDefault="00C12FAC">
      <w:pPr>
        <w:pStyle w:val="just"/>
      </w:pPr>
      <w:r>
        <w:t>2.3. Моральны</w:t>
      </w:r>
      <w:r>
        <w:t>й вред, который может быть причинен действиями Страхователя, возмещению не подлежит.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3. СТРАХОВОЙ СЛУЧАЙ. ОСНОВАНИЯ ОСВОБОЖДЕНИЯ ОТ ВЫПЛАТЫ СТРАХОВОГО ВОЗМЕЩЕНИЯ</w:t>
      </w:r>
    </w:p>
    <w:p w:rsidR="00000000" w:rsidRDefault="00C12FAC">
      <w:pPr>
        <w:pStyle w:val="just"/>
      </w:pPr>
      <w:r>
        <w:t>3.1. Страховым случаем является установленная непреднамеренная профессиональная ошибка Страхо</w:t>
      </w:r>
      <w:r>
        <w:t>вателя, допущенная им или его работниками при осуществлении своей профессиональной деятельности в период действия договора страхования. При наступлении страхового случая возникает обязанность Страховщика выплатить страховое возмещение.</w:t>
      </w:r>
    </w:p>
    <w:p w:rsidR="00000000" w:rsidRDefault="00C12FAC">
      <w:pPr>
        <w:pStyle w:val="just"/>
      </w:pPr>
      <w:r>
        <w:t>3.2. Страховщик осво</w:t>
      </w:r>
      <w:r>
        <w:t>бождается от выплаты страхового возмещения в следующих случаях:</w:t>
      </w:r>
    </w:p>
    <w:p w:rsidR="00000000" w:rsidRDefault="00C12FAC">
      <w:pPr>
        <w:pStyle w:val="just"/>
      </w:pPr>
      <w:r>
        <w:t>3.2.1. Если страховой случай наступил вследствие умысла Страхователя или третьих лиц.</w:t>
      </w:r>
    </w:p>
    <w:p w:rsidR="00000000" w:rsidRDefault="00C12FAC">
      <w:pPr>
        <w:pStyle w:val="just"/>
      </w:pPr>
      <w:r>
        <w:t>3.2.2. Если страховой случай наступил в результате осуществления Страхователем деятельности, не оговоренно</w:t>
      </w:r>
      <w:r>
        <w:t>й в лицензии или квалификационном аттестате.</w:t>
      </w:r>
    </w:p>
    <w:p w:rsidR="00000000" w:rsidRDefault="00C12FAC">
      <w:pPr>
        <w:pStyle w:val="just"/>
      </w:pPr>
      <w:r>
        <w:t>3.2.3. Если претензия, исковое требование потерпевшей стороны явились следствием наложения штрафных санкций за нарушения, обнаруженные в ходе аудиторской проверки и указанные в аудиторском заключении.</w:t>
      </w:r>
    </w:p>
    <w:p w:rsidR="00000000" w:rsidRDefault="00C12FAC">
      <w:pPr>
        <w:pStyle w:val="just"/>
      </w:pPr>
      <w:r>
        <w:t>3.2.4. Есл</w:t>
      </w:r>
      <w:r>
        <w:t>и претензия, исковое требование потерпевшей стороны явились следствием умышленных действий или бездействия Страхователя (Застрахованного), направленных на причинение вреда третьим лицам, а также любых действий (бездействия), в которых соответствующими орга</w:t>
      </w:r>
      <w:r>
        <w:t>нами установлены признаки уголовно наказуемого деяния.</w:t>
      </w:r>
    </w:p>
    <w:p w:rsidR="00000000" w:rsidRDefault="00C12FAC">
      <w:pPr>
        <w:pStyle w:val="just"/>
      </w:pPr>
      <w:r>
        <w:t>3.2.5. Если претензия, исковое требование явились следствием действий или бездействия клиента Страхователя (Застрахованного) и/или его работников, направленных на внесение изменений в документацию посл</w:t>
      </w:r>
      <w:r>
        <w:t>е проведения аудиторской проверки, а также в которых будут установлены признаки уголовно наказуемого деяния.</w:t>
      </w:r>
    </w:p>
    <w:p w:rsidR="00000000" w:rsidRDefault="00C12FAC">
      <w:pPr>
        <w:pStyle w:val="just"/>
      </w:pPr>
      <w:r>
        <w:t>3.2.6. Если претензия, исковое требование потерпевшей стороны явились следствием нарушения (разглашения) или использования в собственных целях Стра</w:t>
      </w:r>
      <w:r>
        <w:t>хователем (Застрахованным) любой конфиденциальной информации, ставшей ему известной при оказании аудиторских услуг.</w:t>
      </w:r>
    </w:p>
    <w:p w:rsidR="00000000" w:rsidRDefault="00C12FAC">
      <w:pPr>
        <w:pStyle w:val="just"/>
      </w:pPr>
      <w:r>
        <w:t>3.2.7. В случае дачи заведомо ложного аудиторского заключения.</w:t>
      </w:r>
    </w:p>
    <w:p w:rsidR="00000000" w:rsidRDefault="00C12FAC">
      <w:pPr>
        <w:pStyle w:val="just"/>
      </w:pPr>
      <w:r>
        <w:t>3.2.8. Если страховой случай наступил вследствие _____________________.</w:t>
      </w:r>
    </w:p>
    <w:p w:rsidR="00000000" w:rsidRDefault="00C12FAC">
      <w:pPr>
        <w:pStyle w:val="just"/>
      </w:pPr>
      <w:r>
        <w:t>3.2.9. В иных случаях, предусмотренных действующим законодательством РФ.</w:t>
      </w:r>
    </w:p>
    <w:p w:rsidR="00000000" w:rsidRDefault="00C12FAC">
      <w:pPr>
        <w:pStyle w:val="just"/>
      </w:pPr>
      <w:r>
        <w:t>3.3. Страховой случай устанавливается на основании судебного решения, решения государственного органа, обоснова</w:t>
      </w:r>
      <w:r>
        <w:t>нной претензии пострадавшей стороны.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4. ПОРЯДОК ЗАКЛЮЧЕНИЯ ДОГОВОРА</w:t>
      </w:r>
    </w:p>
    <w:p w:rsidR="00000000" w:rsidRDefault="00C12FAC">
      <w:pPr>
        <w:pStyle w:val="just"/>
      </w:pPr>
      <w:r>
        <w:t>4.1. Договор страхования заключается на основании письменного заявления Страхователя.</w:t>
      </w:r>
    </w:p>
    <w:p w:rsidR="00000000" w:rsidRDefault="00C12FAC">
      <w:pPr>
        <w:pStyle w:val="just"/>
      </w:pPr>
      <w:r>
        <w:t>4.2. В заявлении Страхователь указывает перечень профессиональных услуг, оказываемых им, список сотру</w:t>
      </w:r>
      <w:r>
        <w:t>дников, стаж работы сотрудников по специальности, квалификацию сотрудников, реквизиты лицензии и другие сведения, имеющие значение для Страховщика для определения степени риска при заключении договора страхования.</w:t>
      </w:r>
    </w:p>
    <w:p w:rsidR="00000000" w:rsidRDefault="00C12FAC">
      <w:pPr>
        <w:pStyle w:val="just"/>
      </w:pPr>
      <w:r>
        <w:t>4.3. Данное заявление, а также копия лицен</w:t>
      </w:r>
      <w:r>
        <w:t>зии на право осуществления деятельности в качестве аудитора являются неотъемлемой частью договора страхования.</w:t>
      </w:r>
    </w:p>
    <w:p w:rsidR="00000000" w:rsidRDefault="00C12FAC">
      <w:pPr>
        <w:pStyle w:val="just"/>
      </w:pPr>
      <w:r>
        <w:t>4.4. Страхователь обязан известить Страховщика обо всех ранее заключенных и действующих договорах страхования риска, который он собирается застра</w:t>
      </w:r>
      <w:r>
        <w:t>ховать в соответствии с настоящими Правилами.</w:t>
      </w:r>
    </w:p>
    <w:p w:rsidR="00000000" w:rsidRDefault="00C12FAC">
      <w:pPr>
        <w:pStyle w:val="just"/>
      </w:pPr>
      <w:r>
        <w:t>4.5. Договор страхования может быть заключен путем составления одного документа договора страхования или полиса.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5. ВСТУПЛЕНИЕ ДОГОВОРА В СИЛУ И СРОКИ ЕГО ДЕЙСТВИЯ. ПОРЯДОК ПРЕКРАЩЕНИЯ ДОГОВОРА СТРАХОВАНИЯ</w:t>
      </w:r>
    </w:p>
    <w:p w:rsidR="00000000" w:rsidRDefault="00C12FAC">
      <w:pPr>
        <w:pStyle w:val="just"/>
      </w:pPr>
      <w:r>
        <w:t>5.1</w:t>
      </w:r>
      <w:r>
        <w:t>. Договор страхования вступает в силу с момента поступления страховой премии (первой ее части) на расчетный счет или в кассу Страховщика.</w:t>
      </w:r>
    </w:p>
    <w:p w:rsidR="00000000" w:rsidRDefault="00C12FAC">
      <w:pPr>
        <w:pStyle w:val="just"/>
      </w:pPr>
      <w:r>
        <w:t>5.2. Договор страхования может быть заключен на любой срок.</w:t>
      </w:r>
    </w:p>
    <w:p w:rsidR="00000000" w:rsidRDefault="00C12FAC">
      <w:pPr>
        <w:pStyle w:val="just"/>
      </w:pPr>
      <w:r>
        <w:t>5.3. Договор вступает в силу:</w:t>
      </w:r>
    </w:p>
    <w:p w:rsidR="00000000" w:rsidRDefault="00C12FAC">
      <w:pPr>
        <w:pStyle w:val="just"/>
      </w:pPr>
      <w:r>
        <w:t xml:space="preserve">5.3.1. При уплате страховой </w:t>
      </w:r>
      <w:r>
        <w:t>премии наличными деньгами - с даты, указанной в договоре, но не ранее __ часов дня, следующего за днем уплаты страховой премии (первого или единовременного страхового взноса) представителю Страховщика или в кассу Страховщика.</w:t>
      </w:r>
    </w:p>
    <w:p w:rsidR="00000000" w:rsidRDefault="00C12FAC">
      <w:pPr>
        <w:pStyle w:val="just"/>
      </w:pPr>
      <w:r>
        <w:t>5.3.2. При уплате страховой пр</w:t>
      </w:r>
      <w:r>
        <w:t>емии по безналичному расчету - с даты, указанной в договоре, но не ранее __ часов дня, следующего за днем поступления страховой премии (первого или единовременного страхового взноса) на расчетный счет Страховщика.</w:t>
      </w:r>
    </w:p>
    <w:p w:rsidR="00000000" w:rsidRDefault="00C12FAC">
      <w:pPr>
        <w:pStyle w:val="just"/>
      </w:pPr>
      <w:r>
        <w:t>5.4. Действие договора страхования заканчи</w:t>
      </w:r>
      <w:r>
        <w:t>вается в ___ часа дня, указанного как день его окончания.</w:t>
      </w:r>
    </w:p>
    <w:p w:rsidR="00000000" w:rsidRDefault="00C12FAC">
      <w:pPr>
        <w:pStyle w:val="just"/>
      </w:pPr>
      <w:r>
        <w:t>5.5. Договор страхования прекращается в случаях:</w:t>
      </w:r>
    </w:p>
    <w:p w:rsidR="00000000" w:rsidRDefault="00C12FAC">
      <w:pPr>
        <w:pStyle w:val="just"/>
      </w:pPr>
      <w:r>
        <w:t>5.5.1. Истечения срока его действия.</w:t>
      </w:r>
    </w:p>
    <w:p w:rsidR="00000000" w:rsidRDefault="00C12FAC">
      <w:pPr>
        <w:pStyle w:val="just"/>
      </w:pPr>
      <w:r>
        <w:t>5.5.2. Исполнения Страховщиком обязательств по договору в полном объеме.</w:t>
      </w:r>
    </w:p>
    <w:p w:rsidR="00000000" w:rsidRDefault="00C12FAC">
      <w:pPr>
        <w:pStyle w:val="just"/>
      </w:pPr>
      <w:r>
        <w:t>5.5.3. Неуплаты Страхователем страховог</w:t>
      </w:r>
      <w:r>
        <w:t>о взноса в установленные в договоре страхования (полисе) объеме и сроки.</w:t>
      </w:r>
    </w:p>
    <w:p w:rsidR="00000000" w:rsidRDefault="00C12FAC">
      <w:pPr>
        <w:pStyle w:val="just"/>
      </w:pPr>
      <w:r>
        <w:t>5.5.4. Принятия судом решения о признании договора страхования недействительным.</w:t>
      </w:r>
    </w:p>
    <w:p w:rsidR="00000000" w:rsidRDefault="00C12FAC">
      <w:pPr>
        <w:pStyle w:val="just"/>
      </w:pPr>
      <w:r>
        <w:t>5.5.5. Ликвидации Страхователя - юридического лица или смерти Страхователя - физического лица.</w:t>
      </w:r>
    </w:p>
    <w:p w:rsidR="00000000" w:rsidRDefault="00C12FAC">
      <w:pPr>
        <w:pStyle w:val="just"/>
      </w:pPr>
      <w:r>
        <w:t xml:space="preserve">5.5.6. </w:t>
      </w:r>
      <w:r>
        <w:t>Ликвидации Страховщика в порядке, установленном законодательством РФ.</w:t>
      </w:r>
    </w:p>
    <w:p w:rsidR="00000000" w:rsidRDefault="00C12FAC">
      <w:pPr>
        <w:pStyle w:val="just"/>
      </w:pPr>
      <w:r>
        <w:t>5.5.7. Прекращения действия (аннулирование, отзыв, признание недействительной, приостановление действия или лишение, истечение срока действия) лицензии у Страхователя.</w:t>
      </w:r>
    </w:p>
    <w:p w:rsidR="00000000" w:rsidRDefault="00C12FAC">
      <w:pPr>
        <w:pStyle w:val="just"/>
      </w:pPr>
      <w:r>
        <w:t>5.5.8. В других сл</w:t>
      </w:r>
      <w:r>
        <w:t>учаях, предусмотренных законодательством РФ.</w:t>
      </w:r>
    </w:p>
    <w:p w:rsidR="00000000" w:rsidRDefault="00C12FAC">
      <w:pPr>
        <w:pStyle w:val="just"/>
      </w:pPr>
      <w:r>
        <w:t>5.6. Договор страхования может быть расторгнут по требованию одной из сторон или по обоюдному согласию сторон (уведомление и согласие на расторжение договора страхования должно быть выражено в письменной форме н</w:t>
      </w:r>
      <w:r>
        <w:t>е позднее, чем за __ дней до момента расторжения договора).</w:t>
      </w:r>
    </w:p>
    <w:p w:rsidR="00000000" w:rsidRDefault="00C12FAC">
      <w:pPr>
        <w:pStyle w:val="just"/>
      </w:pPr>
      <w:r>
        <w:t xml:space="preserve">5.7. В случае досрочного прекращения договора по инициативе Страхователя </w:t>
      </w:r>
      <w:r>
        <w:t xml:space="preserve">ему возвращаются уплаченные им страховые взносы за неистекший срок договора за вычетом понесенных Страховщиком расходов. Если требование Страхователя обусловлено нарушением Страховщиком правил страхования, то последний возвращает Страхователю внесенные им </w:t>
      </w:r>
      <w:r>
        <w:t>страховые взносы в полном объеме.</w:t>
      </w:r>
    </w:p>
    <w:p w:rsidR="00000000" w:rsidRDefault="00C12FAC">
      <w:pPr>
        <w:pStyle w:val="just"/>
      </w:pPr>
      <w:r>
        <w:t xml:space="preserve">5.8. В случае досрочного прекращения договора по инициативе Страховщика Страхователю возвращаются уплаченные им страховые взносы в полном объеме. Если требование Страховщика обусловлено невыполнением Страхователем условий </w:t>
      </w:r>
      <w:r>
        <w:t>страхования, то Страховщик возвращает страховые взносы за неистекший срок действия договора за вычетом понесенных им расходов.</w:t>
      </w:r>
    </w:p>
    <w:p w:rsidR="00000000" w:rsidRDefault="00C12FAC">
      <w:pPr>
        <w:pStyle w:val="just"/>
      </w:pPr>
      <w:r>
        <w:t>5.9. При прекращении договора вне зависимости от основания такого расторжения договор считается недействующим с __ часов ___ мину</w:t>
      </w:r>
      <w:r>
        <w:t>т дня, указанного в качестве даты прекращения договора.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6. СТРАХОВЫЕ СУММЫ И ЛИМИТЫ ОТВЕТСТВЕННОСТИ</w:t>
      </w:r>
    </w:p>
    <w:p w:rsidR="00000000" w:rsidRDefault="00C12FAC">
      <w:pPr>
        <w:pStyle w:val="just"/>
      </w:pPr>
      <w:r>
        <w:t>6.1. Страховая сумма, указанная в договоре страхования, является предельной суммой выплаты страхового возмещения по договору страхования.</w:t>
      </w:r>
    </w:p>
    <w:p w:rsidR="00000000" w:rsidRDefault="00C12FAC">
      <w:pPr>
        <w:pStyle w:val="just"/>
      </w:pPr>
      <w:r>
        <w:t>6.2. Страховая су</w:t>
      </w:r>
      <w:r>
        <w:t>мма устанавливается по соглашению сторон.</w:t>
      </w:r>
    </w:p>
    <w:p w:rsidR="00000000" w:rsidRDefault="00C12FAC">
      <w:pPr>
        <w:pStyle w:val="just"/>
      </w:pPr>
      <w:r>
        <w:t>6.3. Договором страхования может быть предусмотрено установление отдельных лимитов ответственности за причинение имущественного ущерба одному лицу или за причинение имущественного ущерба по одному страховому случаю</w:t>
      </w:r>
      <w:r>
        <w:t>.</w:t>
      </w:r>
    </w:p>
    <w:p w:rsidR="00000000" w:rsidRDefault="00C12FAC">
      <w:pPr>
        <w:pStyle w:val="just"/>
      </w:pPr>
      <w:r>
        <w:t>В этом случае выплата страхового возмещения по одному страховому случаю не может превысить величину лимита ответственности, определенного договором страхования.</w:t>
      </w:r>
    </w:p>
    <w:p w:rsidR="00000000" w:rsidRDefault="00C12FAC">
      <w:pPr>
        <w:pStyle w:val="just"/>
      </w:pPr>
      <w:r>
        <w:t>6.4. Договором страхования может быть предусмотрено собственное участие Страхователя в оплате</w:t>
      </w:r>
      <w:r>
        <w:t xml:space="preserve"> убытков (франшиза). Франшиза, как правило, устанавливается в твердой сумме.</w:t>
      </w:r>
    </w:p>
    <w:p w:rsidR="00000000" w:rsidRDefault="00C12FAC">
      <w:pPr>
        <w:pStyle w:val="just"/>
      </w:pPr>
      <w:r>
        <w:t>6.5. Выплата страхового возмещения осуществляется сверх суммы франшизы (за вычетом ее размера из суммы страхового возмещения). При этом убытки, не превышающие сумму франшизы, возм</w:t>
      </w:r>
      <w:r>
        <w:t>ещению не подлежат. В случае применения условной франшизы убытки, превышающие ее сумму, возмещаются в полном размере (в том числе и сумма франшизы).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7. СТРАХОВОЙ ТАРИФ И СТРАХОВАЯ ПРЕМИЯ</w:t>
      </w:r>
    </w:p>
    <w:p w:rsidR="00000000" w:rsidRDefault="00C12FAC">
      <w:pPr>
        <w:pStyle w:val="just"/>
      </w:pPr>
      <w:r>
        <w:t>7.1. Страховая премия является платой за страхование, которую Страхо</w:t>
      </w:r>
      <w:r>
        <w:t>ватель обязан внести Страховщику в соответствии с договором страхования или законом.</w:t>
      </w:r>
    </w:p>
    <w:p w:rsidR="00000000" w:rsidRDefault="00C12FAC">
      <w:pPr>
        <w:pStyle w:val="just"/>
      </w:pPr>
      <w:r>
        <w:t>7.2. Страховой тариф представляет собой ставку страховой премии с единицы страховой суммы.</w:t>
      </w:r>
    </w:p>
    <w:p w:rsidR="00000000" w:rsidRDefault="00C12FAC">
      <w:pPr>
        <w:pStyle w:val="just"/>
      </w:pPr>
      <w:r>
        <w:t>7.3. Ставка страхового тарифа и сумма страховой премии определяется исходя из ст</w:t>
      </w:r>
      <w:r>
        <w:t>раховой суммы, лимитов ответственности, срока страхования, а также других факторов, имеющих существенное значение для определения степени риска.</w:t>
      </w:r>
    </w:p>
    <w:p w:rsidR="00000000" w:rsidRDefault="00C12FAC">
      <w:pPr>
        <w:pStyle w:val="just"/>
      </w:pPr>
      <w:r>
        <w:t>7.4. Страховая премия (первый или единовременный страховой взнос) должна быть уплачена в течение ______ банковс</w:t>
      </w:r>
      <w:r>
        <w:t>ких дней с момента подписания договора страхования, если иной порядок не указан в договоре страхования (полисе). При неуплате страховой премии (первого или единовременного страхового взноса) в указанные сроки договор страхования считается незаключенным.</w:t>
      </w:r>
    </w:p>
    <w:p w:rsidR="00000000" w:rsidRDefault="00C12FAC">
      <w:pPr>
        <w:pStyle w:val="just"/>
      </w:pPr>
      <w:r>
        <w:t>7.</w:t>
      </w:r>
      <w:r>
        <w:t>5. Уплата страховой премии производится единовременным платежом или в рассрочку; конкретный порядок указывается в договоре страхования.</w:t>
      </w:r>
    </w:p>
    <w:p w:rsidR="00000000" w:rsidRDefault="00C12FAC">
      <w:pPr>
        <w:pStyle w:val="just"/>
      </w:pPr>
      <w:r>
        <w:t>7.6. В течение действия договора страхования Страхователь обязан сообщать Страховщику обо всех изменениях в степени риск</w:t>
      </w:r>
      <w:r>
        <w:t xml:space="preserve">а, о чем в течение ___ дней с момента наступления изменения в степени риска письменно уведомляет Страховщика. В случае, если повышение степени риска делает необходимым увеличение размера страховой премии, Страховщик направляет Страхователю соответствующее </w:t>
      </w:r>
      <w:r>
        <w:t>извещение или дополнение к договору страхования вместе со счетом на дополнительную страховую премию.</w:t>
      </w:r>
    </w:p>
    <w:p w:rsidR="00000000" w:rsidRDefault="00C12FAC">
      <w:pPr>
        <w:pStyle w:val="just"/>
      </w:pPr>
      <w:r>
        <w:t>Если в течение ___ дней от даты получения извещения на дополнительную премию Страхователь оплачивает его, соответствующие изменения договора страхования сч</w:t>
      </w:r>
      <w:r>
        <w:t>итаются принятыми, а повышение степени риска - застрахованным с момента уплаты дополнительной премии. В противном случае повышение степени риска считается незастрахованным.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8. ПРАВА И ОБЯЗАННОСТИ СТОРОН</w:t>
      </w:r>
    </w:p>
    <w:p w:rsidR="00000000" w:rsidRDefault="00C12FAC">
      <w:pPr>
        <w:pStyle w:val="just"/>
      </w:pPr>
      <w:r>
        <w:t>8.1. Страховщик обязан:</w:t>
      </w:r>
    </w:p>
    <w:p w:rsidR="00000000" w:rsidRDefault="00C12FAC">
      <w:pPr>
        <w:pStyle w:val="just"/>
      </w:pPr>
      <w:r>
        <w:t>8.1.1. Ознакомить Страховате</w:t>
      </w:r>
      <w:r>
        <w:t>ля с настоящими правилами.</w:t>
      </w:r>
    </w:p>
    <w:p w:rsidR="00000000" w:rsidRDefault="00C12FAC">
      <w:pPr>
        <w:pStyle w:val="just"/>
      </w:pPr>
      <w:r>
        <w:t>8.1.2. Своевременно произвести страховую выплату в пределах страховой суммы и лимитов ответственности в течение срока, согласованного в договоре страхования (полисе), по случаю, признанному страховым.</w:t>
      </w:r>
    </w:p>
    <w:p w:rsidR="00000000" w:rsidRDefault="00C12FAC">
      <w:pPr>
        <w:pStyle w:val="just"/>
      </w:pPr>
      <w:r>
        <w:t>8.1.3. Уплатить Страхователю</w:t>
      </w:r>
      <w:r>
        <w:t xml:space="preserve"> штраф в размере _____% от суммы страхового возмещения за каждый день просрочки, если страховое возмещение не было выплачено в установленный срок.</w:t>
      </w:r>
    </w:p>
    <w:p w:rsidR="00000000" w:rsidRDefault="00C12FAC">
      <w:pPr>
        <w:pStyle w:val="just"/>
      </w:pPr>
      <w:r>
        <w:t>8.1.4. Не разглашать сведения о Страхователе и его имущественном положении, за исключением случаев, предусмот</w:t>
      </w:r>
      <w:r>
        <w:t>ренных законодательством Российской Федерации.</w:t>
      </w:r>
    </w:p>
    <w:p w:rsidR="00000000" w:rsidRDefault="00C12FAC">
      <w:pPr>
        <w:pStyle w:val="just"/>
      </w:pPr>
      <w:r>
        <w:t>8.2. Страхователь обязан:</w:t>
      </w:r>
    </w:p>
    <w:p w:rsidR="00000000" w:rsidRDefault="00C12FAC">
      <w:pPr>
        <w:pStyle w:val="just"/>
      </w:pPr>
      <w:r>
        <w:t>8.2.1. Уплатить страховую премию в сроки, оговоренные в договоре страхования.</w:t>
      </w:r>
    </w:p>
    <w:p w:rsidR="00000000" w:rsidRDefault="00C12FAC">
      <w:pPr>
        <w:pStyle w:val="just"/>
      </w:pPr>
      <w:r>
        <w:t>8.2.2. При заключении договора страхования сообщить Страховщику обо всех известных ему обстоятельствах, имеющих значение для оценки страхового риска.</w:t>
      </w:r>
    </w:p>
    <w:p w:rsidR="00000000" w:rsidRDefault="00C12FAC">
      <w:pPr>
        <w:pStyle w:val="just"/>
      </w:pPr>
      <w:r>
        <w:t>8.2.3. При наступлении страхового случая предпринять все возможные меры для уменьшения размера ущерба, в _</w:t>
      </w:r>
      <w:r>
        <w:t>______-дневный срок в письменном виде сообщить об этом Страховщику с указанием причин, обстоятельств и возможных последствий события;</w:t>
      </w:r>
    </w:p>
    <w:p w:rsidR="00000000" w:rsidRDefault="00C12FAC">
      <w:pPr>
        <w:pStyle w:val="just"/>
      </w:pPr>
      <w:r>
        <w:t>Примечание: Заявление должно содержать в наиболее полном объеме следующую информацию: характер и причины ошибочных действи</w:t>
      </w:r>
      <w:r>
        <w:t>й, возможный ущерб, момент совершения профессиональной ошибки, иную необходимую информацию.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just"/>
      </w:pPr>
      <w:r>
        <w:t>8.2.4. Сохранять неизменными и неисправленными все записи и документы, которые каким-либо образом явились причиной совершения профессиональной ошибки.</w:t>
      </w:r>
    </w:p>
    <w:p w:rsidR="00000000" w:rsidRDefault="00C12FAC">
      <w:pPr>
        <w:pStyle w:val="just"/>
      </w:pPr>
      <w:r>
        <w:t>8.2.5. Предо</w:t>
      </w:r>
      <w:r>
        <w:t>ставить Страховщику всю имеющуюся информацию и документацию, позволяющую сделать выводы о причинах, ходе и последствиях ошибки, характере и размерах причиненного ущерба.</w:t>
      </w:r>
    </w:p>
    <w:p w:rsidR="00000000" w:rsidRDefault="00C12FAC">
      <w:pPr>
        <w:pStyle w:val="just"/>
      </w:pPr>
      <w:r>
        <w:t>8.2.6. Оказывать всевозможное содействие Страховщику при исполнении им настоящего дого</w:t>
      </w:r>
      <w:r>
        <w:t>вора.</w:t>
      </w:r>
    </w:p>
    <w:p w:rsidR="00000000" w:rsidRDefault="00C12FAC">
      <w:pPr>
        <w:pStyle w:val="just"/>
      </w:pPr>
      <w:r>
        <w:t>8.2.7. В случае если Страховщик назначит уполномоченное лицо для защиты своих интересов и интересов Страхователя в связи со страховым случаем, выдать доверенность и предоставить иные необходимые документы лицам, указанным Страховщиком.</w:t>
      </w:r>
    </w:p>
    <w:p w:rsidR="00000000" w:rsidRDefault="00C12FAC">
      <w:pPr>
        <w:pStyle w:val="just"/>
      </w:pPr>
      <w:r>
        <w:t>8.2.8. Оплатит</w:t>
      </w:r>
      <w:r>
        <w:t>ь судебные расходы, если они не превышают размера франшизы.</w:t>
      </w:r>
    </w:p>
    <w:p w:rsidR="00000000" w:rsidRDefault="00C12FAC">
      <w:pPr>
        <w:pStyle w:val="just"/>
      </w:pPr>
      <w:r>
        <w:t>8.3. Страховщик имеет право:</w:t>
      </w:r>
    </w:p>
    <w:p w:rsidR="00000000" w:rsidRDefault="00C12FAC">
      <w:pPr>
        <w:pStyle w:val="just"/>
      </w:pPr>
      <w:r>
        <w:t>8.3.1. Проверять сообщенную Страхователем информацию, а также выполнение Страхователем требований и условий договора страхования.</w:t>
      </w:r>
    </w:p>
    <w:p w:rsidR="00000000" w:rsidRDefault="00C12FAC">
      <w:pPr>
        <w:pStyle w:val="just"/>
      </w:pPr>
      <w:r>
        <w:t>8.3.2. При необходимости направлять з</w:t>
      </w:r>
      <w:r>
        <w:t>апросы в компетентные органы.</w:t>
      </w:r>
    </w:p>
    <w:p w:rsidR="00000000" w:rsidRDefault="00C12FAC">
      <w:pPr>
        <w:pStyle w:val="just"/>
      </w:pPr>
      <w:r>
        <w:t>8.3.3. Задержать выплату страхового возмещения, если у него возникнут сомнения в достоверности предоставленной Страхователем информации по страховому случаю.</w:t>
      </w:r>
    </w:p>
    <w:p w:rsidR="00000000" w:rsidRDefault="00C12FAC">
      <w:pPr>
        <w:pStyle w:val="just"/>
      </w:pPr>
      <w:r>
        <w:t>8.3.4. Расторгнуть договор страхования в случае, если обнаружится, ч</w:t>
      </w:r>
      <w:r>
        <w:t>то Страхователь нарушает его условия с обязательным письменным уведомлением Страхователя.</w:t>
      </w:r>
    </w:p>
    <w:p w:rsidR="00000000" w:rsidRDefault="00C12FAC">
      <w:pPr>
        <w:pStyle w:val="just"/>
      </w:pPr>
      <w:r>
        <w:t>8.4. Страхователь имеет право:</w:t>
      </w:r>
    </w:p>
    <w:p w:rsidR="00000000" w:rsidRDefault="00C12FAC">
      <w:pPr>
        <w:pStyle w:val="just"/>
      </w:pPr>
      <w:r>
        <w:t xml:space="preserve">8.4.1. Досрочно расторгнуть договор страхования с обязательным письменным уведомлением Страховщика не позднее, чем за ___ дней до даты </w:t>
      </w:r>
      <w:r>
        <w:t>предполагаемого расторжения.</w:t>
      </w:r>
    </w:p>
    <w:p w:rsidR="00000000" w:rsidRDefault="00C12FAC">
      <w:pPr>
        <w:pStyle w:val="just"/>
      </w:pPr>
      <w:r>
        <w:t>8.4.2. Получить дубликат договора страхования (полиса) в случае его утраты.</w:t>
      </w:r>
    </w:p>
    <w:p w:rsidR="00000000" w:rsidRDefault="00C12FAC">
      <w:pPr>
        <w:pStyle w:val="just"/>
      </w:pPr>
      <w:r>
        <w:t>8.4.3. По желанию Страхователя и обоюдному согласию сторон в период действия договора изменить страховую сумму.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9. ВЫПЛАТА СТРАХОВОГО ВОЗМЕЩЕНИЯ</w:t>
      </w:r>
    </w:p>
    <w:p w:rsidR="00000000" w:rsidRDefault="00C12FAC">
      <w:pPr>
        <w:pStyle w:val="just"/>
      </w:pPr>
      <w:r>
        <w:t xml:space="preserve">9.1. </w:t>
      </w:r>
      <w:r>
        <w:t>Выплата страхового возмещения осуществляется Страховщиком в соответствии с условиями договора страхования (полиса) на основании указанных в п. 9.2 документов.</w:t>
      </w:r>
    </w:p>
    <w:p w:rsidR="00000000" w:rsidRDefault="00C12FAC">
      <w:pPr>
        <w:pStyle w:val="just"/>
      </w:pPr>
      <w:r>
        <w:t>9.2. Основанием для выплаты страхового возмещения являются следующие документы:</w:t>
      </w:r>
    </w:p>
    <w:p w:rsidR="00000000" w:rsidRDefault="00C12FAC">
      <w:pPr>
        <w:pStyle w:val="just"/>
      </w:pPr>
      <w:r>
        <w:t>- договор страхов</w:t>
      </w:r>
      <w:r>
        <w:t>ания (полис);</w:t>
      </w:r>
    </w:p>
    <w:p w:rsidR="00000000" w:rsidRDefault="00C12FAC">
      <w:pPr>
        <w:pStyle w:val="just"/>
      </w:pPr>
      <w:r>
        <w:t>- заявление о страховом случае;</w:t>
      </w:r>
    </w:p>
    <w:p w:rsidR="00000000" w:rsidRDefault="00C12FAC">
      <w:pPr>
        <w:pStyle w:val="just"/>
      </w:pPr>
      <w:r>
        <w:t>- документы, подтверждающие наступление страхового случая.</w:t>
      </w:r>
    </w:p>
    <w:p w:rsidR="00000000" w:rsidRDefault="00C12FAC">
      <w:pPr>
        <w:pStyle w:val="just"/>
      </w:pPr>
      <w:r>
        <w:t>При необходимости Страховщик запрашивает сведения, связанные со страховым случаем, у правоохранительных органов, банков и других организаций, располага</w:t>
      </w:r>
      <w:r>
        <w:t>ющих информацией об обстоятельствах страхового случае, а также вправе самостоятельно выяснять причины и обстоятельства страхового случая.</w:t>
      </w:r>
    </w:p>
    <w:p w:rsidR="00000000" w:rsidRDefault="00C12FAC">
      <w:pPr>
        <w:pStyle w:val="just"/>
      </w:pPr>
      <w:r>
        <w:t>9.3. Страховое возмещение выплачивается в размере, определенном Страховщиком на основании норм гражданского законодате</w:t>
      </w:r>
      <w:r>
        <w:t>льства РФ, но не может превышать страховой суммы (лимита ответственности), установленной договором страхования (полисом). Если страхового возмещения недостаточно для того, чтобы полностью возместить причиненный ущерб, Страхователь за счет собственных средс</w:t>
      </w:r>
      <w:r>
        <w:t>тв возмещает разницу между страховым возмещением и фактическим размером ущерба.</w:t>
      </w:r>
    </w:p>
    <w:p w:rsidR="00000000" w:rsidRDefault="00C12FAC">
      <w:pPr>
        <w:pStyle w:val="just"/>
      </w:pPr>
      <w:r>
        <w:t xml:space="preserve">9.4. Если договором страхования (полисом) предусмотрена франшиза, </w:t>
      </w:r>
      <w:r>
        <w:t>то страховое возмещение выплачивается за вычетом обусловленной в договоре страхования суммы или процента франшизы.</w:t>
      </w:r>
    </w:p>
    <w:p w:rsidR="00000000" w:rsidRDefault="00C12FAC">
      <w:pPr>
        <w:pStyle w:val="just"/>
      </w:pPr>
      <w:r>
        <w:t>9.5. Выплата страхового возмещения производится в течение _________ банковских дней, если иной срок прямо не оговорен в договоре страхования,</w:t>
      </w:r>
      <w:r>
        <w:t xml:space="preserve"> после получения Страховщиком всех необходимых для выплаты документов.</w:t>
      </w:r>
    </w:p>
    <w:p w:rsidR="00000000" w:rsidRDefault="00C12FAC">
      <w:pPr>
        <w:pStyle w:val="just"/>
      </w:pPr>
      <w:r>
        <w:t>Днем выплаты страхового возмещения считается день списания денежных средств со счета Страховщика.</w:t>
      </w:r>
    </w:p>
    <w:p w:rsidR="00000000" w:rsidRDefault="00C12FAC">
      <w:pPr>
        <w:pStyle w:val="just"/>
      </w:pPr>
      <w:r>
        <w:t>9.6. После выплаты страхового возмещения страховая сумма уменьшается на величину выплач</w:t>
      </w:r>
      <w:r>
        <w:t>енного страхового возмещения.</w:t>
      </w:r>
    </w:p>
    <w:p w:rsidR="00000000" w:rsidRDefault="00C12FAC">
      <w:pPr>
        <w:pStyle w:val="just"/>
      </w:pPr>
      <w:r>
        <w:t>9.7. Страхователь компенсирует риски, связанные с финансовыми санкциями, которые государственные органы налагают на потребителя аудиторских и сопутствующих им услуг.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3"/>
        <w:rPr>
          <w:rFonts w:eastAsia="Times New Roman"/>
        </w:rPr>
      </w:pPr>
      <w:r>
        <w:rPr>
          <w:rFonts w:eastAsia="Times New Roman"/>
        </w:rPr>
        <w:t>10. РАЗРЕШЕНИЕ СПОРОВ</w:t>
      </w:r>
    </w:p>
    <w:p w:rsidR="00000000" w:rsidRDefault="00C12FAC">
      <w:pPr>
        <w:pStyle w:val="just"/>
      </w:pPr>
      <w:r>
        <w:t>10.1. При неисполнении или ненадлежащ</w:t>
      </w:r>
      <w:r>
        <w:t>ем исполнении сторонами условий договора страхования возникающие споры разрешаются путем переговоров, а в случае недостижения согласия - в установленном законом порядке.</w:t>
      </w:r>
    </w:p>
    <w:p w:rsidR="00000000" w:rsidRDefault="00C12FAC">
      <w:pPr>
        <w:pStyle w:val="just"/>
      </w:pPr>
      <w:r>
        <w:t xml:space="preserve">10.2. Требования Страхователя к Страховщику, возникшие из договора страхования, могут </w:t>
      </w:r>
      <w:r>
        <w:t>быть предъявлены им в пределах срока исковой давности, установленного действующим законодательством РФ.</w:t>
      </w:r>
    </w:p>
    <w:p w:rsidR="00000000" w:rsidRDefault="00C12F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2FAC">
      <w:pPr>
        <w:pStyle w:val="right"/>
      </w:pPr>
      <w:r>
        <w:t>Источник - Кабанов О.М.</w:t>
      </w:r>
    </w:p>
    <w:p w:rsidR="00000000" w:rsidRDefault="00C12F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https://порядокправа.рф/obrazecy/tipovye_pravila_straxovaniya_predprinimatelskogo_riska_professionalnyx_auditorov_i_audito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rskix_firm.htm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AC"/>
    <w:rsid w:val="00C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E9231A1-F49A-464E-BC65-FC2C32D3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ye_pravila_straxovaniya_predprinimatelskogo_riska_professionalnyx_auditorov_i_auditorskix_fir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страхования предпринимательского риска профессиональных аудиторов и аудиторских фирм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2022-08-23T17:35:00Z</dcterms:created>
  <dcterms:modified xsi:type="dcterms:W3CDTF">2022-08-23T17:35:00Z</dcterms:modified>
</cp:coreProperties>
</file>