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347F">
      <w:pPr>
        <w:pStyle w:val="1"/>
        <w:rPr>
          <w:rFonts w:eastAsia="Times New Roman"/>
        </w:rPr>
      </w:pPr>
      <w:r>
        <w:rPr>
          <w:rFonts w:eastAsia="Times New Roman"/>
        </w:rPr>
        <w:t>Типовой международный бланк свидетельства о передаче права в отношении регистрации (регистраций) и/или заявки (заявок) на регистрацию знаков</w:t>
      </w:r>
    </w:p>
    <w:p w:rsidR="00000000" w:rsidRDefault="00B5347F">
      <w:pPr>
        <w:pStyle w:val="right"/>
      </w:pPr>
      <w:r>
        <w:t>Приложение к Инструкции к Договору о законах по товарным знакам</w:t>
      </w:r>
    </w:p>
    <w:p w:rsidR="00000000" w:rsidRDefault="00B534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7F">
      <w:pPr>
        <w:pStyle w:val="HTML"/>
      </w:pPr>
      <w:r>
        <w:t xml:space="preserve">                  ТИПОВОЙ МЕЖДУНАРОДНЫЙ БЛАНК N 5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СВИДЕТЕЛЬСТВО О ПЕРЕДАЧЕ ПРАВА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в отношении регистрации (регистраций) и/или заявки</w:t>
      </w:r>
    </w:p>
    <w:p w:rsidR="00000000" w:rsidRDefault="00B5347F">
      <w:pPr>
        <w:pStyle w:val="HTML"/>
      </w:pPr>
      <w:r>
        <w:t>(заявок) на регистрацию знаков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 xml:space="preserve">представлено в Ведомство </w:t>
      </w:r>
      <w:r>
        <w:t>......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---------------------------------</w:t>
      </w:r>
    </w:p>
    <w:p w:rsidR="00000000" w:rsidRDefault="00B5347F">
      <w:pPr>
        <w:pStyle w:val="HTML"/>
      </w:pPr>
      <w:r>
        <w:t>¦   Заполняется ведомством      ¦</w:t>
      </w:r>
    </w:p>
    <w:p w:rsidR="00000000" w:rsidRDefault="00B5347F">
      <w:pPr>
        <w:pStyle w:val="HTML"/>
      </w:pPr>
      <w:r>
        <w:t>---------------------------------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1.   Удостоверение</w:t>
      </w:r>
    </w:p>
    <w:p w:rsidR="00000000" w:rsidRDefault="00B5347F">
      <w:pPr>
        <w:pStyle w:val="HTML"/>
      </w:pPr>
      <w:r>
        <w:t>Нижеподписавшееся лицо (лица),  передающее право,  и ли</w:t>
      </w:r>
      <w:r>
        <w:t>цо (лица),</w:t>
      </w:r>
    </w:p>
    <w:p w:rsidR="00000000" w:rsidRDefault="00B5347F">
      <w:pPr>
        <w:pStyle w:val="HTML"/>
      </w:pPr>
      <w:r>
        <w:t>получающее это право,  настоящим удостоверяют,  что право на указанные</w:t>
      </w:r>
    </w:p>
    <w:p w:rsidR="00000000" w:rsidRDefault="00B5347F">
      <w:pPr>
        <w:pStyle w:val="HTML"/>
      </w:pPr>
      <w:r>
        <w:t>ниже  регистрацию  (регистрации)  и/или  заявку  (заявки)  передано по</w:t>
      </w:r>
    </w:p>
    <w:p w:rsidR="00000000" w:rsidRDefault="00B5347F">
      <w:pPr>
        <w:pStyle w:val="HTML"/>
      </w:pPr>
      <w:r>
        <w:t>контракту.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2.   Регистрация  (р</w:t>
      </w:r>
      <w:r>
        <w:t>егистрации)  и/или  заявка  (заявки),  к   которой</w:t>
      </w:r>
    </w:p>
    <w:p w:rsidR="00000000" w:rsidRDefault="00B5347F">
      <w:pPr>
        <w:pStyle w:val="HTML"/>
      </w:pPr>
      <w:r>
        <w:t>(которым) относится настоящее свидетельство</w:t>
      </w:r>
    </w:p>
    <w:p w:rsidR="00000000" w:rsidRDefault="00B5347F">
      <w:pPr>
        <w:pStyle w:val="HTML"/>
      </w:pPr>
      <w:r>
        <w:t>Настоящее  свидетельство  относится к передаче права на следующую</w:t>
      </w:r>
    </w:p>
    <w:p w:rsidR="00000000" w:rsidRDefault="00B5347F">
      <w:pPr>
        <w:pStyle w:val="HTML"/>
      </w:pPr>
      <w:r>
        <w:t>регистрацию (регистрации) и/или заявку (заявки):</w:t>
      </w:r>
    </w:p>
    <w:p w:rsidR="00000000" w:rsidRDefault="00B5347F">
      <w:pPr>
        <w:pStyle w:val="HTML"/>
      </w:pPr>
      <w:r>
        <w:t>2.1 Номер (номера) регистрации (регистраций):</w:t>
      </w:r>
    </w:p>
    <w:p w:rsidR="00000000" w:rsidRDefault="00B5347F">
      <w:pPr>
        <w:pStyle w:val="HTML"/>
      </w:pPr>
      <w:r>
        <w:t xml:space="preserve">2.2 Номер (номера) заявки (заявок):  </w:t>
      </w:r>
      <w:r>
        <w:rPr>
          <w:vertAlign w:val="superscript"/>
        </w:rPr>
        <w:t>1</w:t>
      </w:r>
    </w:p>
    <w:p w:rsidR="00000000" w:rsidRDefault="00B5347F">
      <w:pPr>
        <w:pStyle w:val="HTML"/>
      </w:pPr>
      <w:r>
        <w:t>2.3 ------- Если   в  графе  2.1  или  2.2   недостаточно  места,</w:t>
      </w:r>
    </w:p>
    <w:p w:rsidR="00000000" w:rsidRDefault="00B5347F">
      <w:pPr>
        <w:pStyle w:val="HTML"/>
      </w:pPr>
      <w:r>
        <w:t>------- пометить   этот   квадрат   и   указать   необходимую</w:t>
      </w:r>
    </w:p>
    <w:p w:rsidR="00000000" w:rsidRDefault="00B5347F">
      <w:pPr>
        <w:pStyle w:val="HTML"/>
      </w:pPr>
      <w:r>
        <w:t>информацию на листе для продолжения.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-----</w:t>
      </w:r>
      <w:r>
        <w:t>---------------------------</w:t>
      </w:r>
    </w:p>
    <w:p w:rsidR="00000000" w:rsidRDefault="00B5347F">
      <w:pPr>
        <w:pStyle w:val="HTML"/>
      </w:pPr>
      <w:r>
        <w:rPr>
          <w:vertAlign w:val="superscript"/>
        </w:rPr>
        <w:t>1</w:t>
      </w:r>
      <w:r>
        <w:t xml:space="preserve">   Если  номер  заявки  еще  не  присвоен  или неизвестен лицу,</w:t>
      </w:r>
    </w:p>
    <w:p w:rsidR="00000000" w:rsidRDefault="00B5347F">
      <w:pPr>
        <w:pStyle w:val="HTML"/>
      </w:pPr>
      <w:r>
        <w:t>передающему  право,  или  его  поверенному,  такая  заявка  может быть</w:t>
      </w:r>
    </w:p>
    <w:p w:rsidR="00000000" w:rsidRDefault="00B5347F">
      <w:pPr>
        <w:pStyle w:val="HTML"/>
      </w:pPr>
      <w:r>
        <w:t>идентифицирована  путем  предоставления:  i)  предварительного  номера</w:t>
      </w:r>
    </w:p>
    <w:p w:rsidR="00000000" w:rsidRDefault="00B5347F">
      <w:pPr>
        <w:pStyle w:val="HTML"/>
      </w:pPr>
      <w:r>
        <w:t xml:space="preserve">заявки,  при наличии </w:t>
      </w:r>
      <w:r>
        <w:t>такового,  присвоенного ведомством, или ii) копии</w:t>
      </w:r>
    </w:p>
    <w:p w:rsidR="00000000" w:rsidRDefault="00B5347F">
      <w:pPr>
        <w:pStyle w:val="HTML"/>
      </w:pPr>
      <w:r>
        <w:t>заявки,  или iii) изображения знака с указанием даты,  на которую,  по</w:t>
      </w:r>
    </w:p>
    <w:p w:rsidR="00000000" w:rsidRDefault="00B5347F">
      <w:pPr>
        <w:pStyle w:val="HTML"/>
      </w:pPr>
      <w:r>
        <w:t>достоверным  сведениям лица,  передающего право,  или его поверенного,</w:t>
      </w:r>
    </w:p>
    <w:p w:rsidR="00000000" w:rsidRDefault="00B5347F">
      <w:pPr>
        <w:pStyle w:val="HTML"/>
      </w:pPr>
      <w:r>
        <w:t>заявка получена ведомством,  и идентификационного номера, присво</w:t>
      </w:r>
      <w:r>
        <w:t>енного</w:t>
      </w:r>
    </w:p>
    <w:p w:rsidR="00000000" w:rsidRDefault="00B5347F">
      <w:pPr>
        <w:pStyle w:val="HTML"/>
      </w:pPr>
      <w:r>
        <w:t>заявке лицом, передающим право, или его поверенным.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3.   Товары  и/или  услуги,  на  которые   распространяется   передача</w:t>
      </w:r>
    </w:p>
    <w:p w:rsidR="00000000" w:rsidRDefault="00B5347F">
      <w:pPr>
        <w:pStyle w:val="HTML"/>
      </w:pPr>
      <w:r>
        <w:t>права</w:t>
      </w:r>
    </w:p>
    <w:p w:rsidR="00000000" w:rsidRDefault="00B5347F">
      <w:pPr>
        <w:pStyle w:val="HTML"/>
      </w:pPr>
      <w:r>
        <w:t xml:space="preserve">3.1 ------- Пометить   этот   квадрат,    если  </w:t>
      </w:r>
      <w:r>
        <w:t xml:space="preserve"> передача   права</w:t>
      </w:r>
    </w:p>
    <w:p w:rsidR="00000000" w:rsidRDefault="00B5347F">
      <w:pPr>
        <w:pStyle w:val="HTML"/>
      </w:pPr>
      <w:r>
        <w:t>------- распространяется   на   все   товары  и/или   услуги,</w:t>
      </w:r>
    </w:p>
    <w:p w:rsidR="00000000" w:rsidRDefault="00B5347F">
      <w:pPr>
        <w:pStyle w:val="HTML"/>
      </w:pPr>
      <w:r>
        <w:lastRenderedPageBreak/>
        <w:t>перечисленные     в     заявке    (заявках)     и/или</w:t>
      </w:r>
    </w:p>
    <w:p w:rsidR="00000000" w:rsidRDefault="00B5347F">
      <w:pPr>
        <w:pStyle w:val="HTML"/>
      </w:pPr>
      <w:r>
        <w:t>регистрации  (регистрациях),   указанной  (указанных)</w:t>
      </w:r>
    </w:p>
    <w:p w:rsidR="00000000" w:rsidRDefault="00B5347F">
      <w:pPr>
        <w:pStyle w:val="HTML"/>
      </w:pPr>
      <w:r>
        <w:t>в графе 2.</w:t>
      </w:r>
    </w:p>
    <w:p w:rsidR="00000000" w:rsidRDefault="00B5347F">
      <w:pPr>
        <w:pStyle w:val="HTML"/>
      </w:pPr>
      <w:r>
        <w:t xml:space="preserve">3.2 ------- Пометить  этот  квадрат,  если   в   графе 2 </w:t>
      </w:r>
      <w:r>
        <w:t xml:space="preserve"> указана</w:t>
      </w:r>
    </w:p>
    <w:p w:rsidR="00000000" w:rsidRDefault="00B5347F">
      <w:pPr>
        <w:pStyle w:val="HTML"/>
      </w:pPr>
      <w:r>
        <w:t>------- только   одна   заявка   или   регистрация,   и  если</w:t>
      </w:r>
    </w:p>
    <w:p w:rsidR="00000000" w:rsidRDefault="00B5347F">
      <w:pPr>
        <w:pStyle w:val="HTML"/>
      </w:pPr>
      <w:r>
        <w:t>передача    права    распространяется    только    на</w:t>
      </w:r>
    </w:p>
    <w:p w:rsidR="00000000" w:rsidRDefault="00B5347F">
      <w:pPr>
        <w:pStyle w:val="HTML"/>
      </w:pPr>
      <w:r>
        <w:t>некоторые  из  товаров   и/или  услуг,  перечисленных</w:t>
      </w:r>
    </w:p>
    <w:p w:rsidR="00000000" w:rsidRDefault="00B5347F">
      <w:pPr>
        <w:pStyle w:val="HTML"/>
      </w:pPr>
      <w:r>
        <w:t>в  этой  заявке   и/или    регистрации,   и   указать</w:t>
      </w:r>
    </w:p>
    <w:p w:rsidR="00000000" w:rsidRDefault="00B5347F">
      <w:pPr>
        <w:pStyle w:val="HTML"/>
      </w:pPr>
      <w:r>
        <w:t xml:space="preserve">товары   и/или   </w:t>
      </w:r>
      <w:r>
        <w:t>услуги,  на которые распространяется</w:t>
      </w:r>
    </w:p>
    <w:p w:rsidR="00000000" w:rsidRDefault="00B5347F">
      <w:pPr>
        <w:pStyle w:val="HTML"/>
      </w:pPr>
      <w:r>
        <w:t>передача права:</w:t>
      </w:r>
    </w:p>
    <w:p w:rsidR="00000000" w:rsidRDefault="00B5347F">
      <w:pPr>
        <w:pStyle w:val="HTML"/>
      </w:pPr>
      <w:r>
        <w:t>3.3 ------- Пометить  этот   квадрат,   если  в  графе 2  указаны</w:t>
      </w:r>
    </w:p>
    <w:p w:rsidR="00000000" w:rsidRDefault="00B5347F">
      <w:pPr>
        <w:pStyle w:val="HTML"/>
      </w:pPr>
      <w:r>
        <w:t>------- несколько   заявок   или   регистраций,   и   если  в</w:t>
      </w:r>
    </w:p>
    <w:p w:rsidR="00000000" w:rsidRDefault="00B5347F">
      <w:pPr>
        <w:pStyle w:val="HTML"/>
      </w:pPr>
      <w:r>
        <w:t>отношении   хотя   бы  одной  из  них  передача права</w:t>
      </w:r>
    </w:p>
    <w:p w:rsidR="00000000" w:rsidRDefault="00B5347F">
      <w:pPr>
        <w:pStyle w:val="HTML"/>
      </w:pPr>
      <w:r>
        <w:t xml:space="preserve">распространяется  не </w:t>
      </w:r>
      <w:r>
        <w:t xml:space="preserve"> на  все  товары  и/или  услуги,</w:t>
      </w:r>
    </w:p>
    <w:p w:rsidR="00000000" w:rsidRDefault="00B5347F">
      <w:pPr>
        <w:pStyle w:val="HTML"/>
      </w:pPr>
      <w:r>
        <w:t>перечисленные  в  ней.   В  этом  случае  указать  на</w:t>
      </w:r>
    </w:p>
    <w:p w:rsidR="00000000" w:rsidRDefault="00B5347F">
      <w:pPr>
        <w:pStyle w:val="HTML"/>
      </w:pPr>
      <w:r>
        <w:t>листе  для  продолжения  отдельно в отношении  каждой</w:t>
      </w:r>
    </w:p>
    <w:p w:rsidR="00000000" w:rsidRDefault="00B5347F">
      <w:pPr>
        <w:pStyle w:val="HTML"/>
      </w:pPr>
      <w:r>
        <w:t>заявки    и/или   регистрации,   распространяется  ли</w:t>
      </w:r>
    </w:p>
    <w:p w:rsidR="00000000" w:rsidRDefault="00B5347F">
      <w:pPr>
        <w:pStyle w:val="HTML"/>
      </w:pPr>
      <w:r>
        <w:t>передача  права  на  все  товары  и/или   услуги  или</w:t>
      </w:r>
    </w:p>
    <w:p w:rsidR="00000000" w:rsidRDefault="00B5347F">
      <w:pPr>
        <w:pStyle w:val="HTML"/>
      </w:pPr>
      <w:r>
        <w:t xml:space="preserve">только </w:t>
      </w:r>
      <w:r>
        <w:t xml:space="preserve">  на   некоторые   из  них.  В  связи  с любой</w:t>
      </w:r>
    </w:p>
    <w:p w:rsidR="00000000" w:rsidRDefault="00B5347F">
      <w:pPr>
        <w:pStyle w:val="HTML"/>
      </w:pPr>
      <w:r>
        <w:t>заявкой   или   регистрацией,   если  передача  права</w:t>
      </w:r>
    </w:p>
    <w:p w:rsidR="00000000" w:rsidRDefault="00B5347F">
      <w:pPr>
        <w:pStyle w:val="HTML"/>
      </w:pPr>
      <w:r>
        <w:t>распространяется   только    на    некоторые   товары</w:t>
      </w:r>
    </w:p>
    <w:p w:rsidR="00000000" w:rsidRDefault="00B5347F">
      <w:pPr>
        <w:pStyle w:val="HTML"/>
      </w:pPr>
      <w:r>
        <w:t>и/или   услуги,   сделать  соответствующее   указание</w:t>
      </w:r>
    </w:p>
    <w:p w:rsidR="00000000" w:rsidRDefault="00B5347F">
      <w:pPr>
        <w:pStyle w:val="HTML"/>
      </w:pPr>
      <w:r>
        <w:t>так, как это предписано в графе 3.2.</w:t>
      </w:r>
    </w:p>
    <w:p w:rsidR="00000000" w:rsidRDefault="00B5347F">
      <w:pPr>
        <w:pStyle w:val="HTML"/>
      </w:pPr>
      <w:r>
        <w:t>__________</w:t>
      </w:r>
      <w:r>
        <w:t>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4.   Лицо (лица), передающее право</w:t>
      </w:r>
    </w:p>
    <w:p w:rsidR="00000000" w:rsidRDefault="00B5347F">
      <w:pPr>
        <w:pStyle w:val="HTML"/>
      </w:pPr>
      <w:r>
        <w:t>4.1 Если  лицо,  передающее  право,  является  физическим  лицом,</w:t>
      </w:r>
    </w:p>
    <w:p w:rsidR="00000000" w:rsidRDefault="00B5347F">
      <w:pPr>
        <w:pStyle w:val="HTML"/>
      </w:pPr>
      <w:r>
        <w:t xml:space="preserve">a) фамилия или основная фамилия:  </w:t>
      </w:r>
      <w:r>
        <w:rPr>
          <w:vertAlign w:val="superscript"/>
        </w:rPr>
        <w:t>1</w:t>
      </w:r>
    </w:p>
    <w:p w:rsidR="00000000" w:rsidRDefault="00B5347F">
      <w:pPr>
        <w:pStyle w:val="HTML"/>
      </w:pPr>
      <w:r>
        <w:t xml:space="preserve">b) имя или дополнительное имя (имена):  </w:t>
      </w:r>
      <w:r>
        <w:rPr>
          <w:vertAlign w:val="superscript"/>
        </w:rPr>
        <w:t>1</w:t>
      </w:r>
    </w:p>
    <w:p w:rsidR="00000000" w:rsidRDefault="00B5347F">
      <w:pPr>
        <w:pStyle w:val="HTML"/>
      </w:pPr>
      <w:r>
        <w:t>4.2 Если  лицо</w:t>
      </w:r>
      <w:r>
        <w:t>,  передающее  право,  является  юридическим лицом,</w:t>
      </w:r>
    </w:p>
    <w:p w:rsidR="00000000" w:rsidRDefault="00B5347F">
      <w:pPr>
        <w:pStyle w:val="HTML"/>
      </w:pPr>
      <w:r>
        <w:t>полное официальное название:</w:t>
      </w:r>
    </w:p>
    <w:p w:rsidR="00000000" w:rsidRDefault="00B5347F">
      <w:pPr>
        <w:pStyle w:val="HTML"/>
      </w:pPr>
      <w:r>
        <w:t>4.3 Адрес (включая почтовый индекс и название страны):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Телефон N (NN):                              Телефакс N (NN):</w:t>
      </w:r>
    </w:p>
    <w:p w:rsidR="00000000" w:rsidRDefault="00B5347F">
      <w:pPr>
        <w:pStyle w:val="HTML"/>
      </w:pPr>
      <w:r>
        <w:t>(с кодом страны)                             (с кодом стр</w:t>
      </w:r>
      <w:r>
        <w:t>аны)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4.4 ------- Пометить  этот  квадрат  в  случае  нескольких   лиц,</w:t>
      </w:r>
    </w:p>
    <w:p w:rsidR="00000000" w:rsidRDefault="00B5347F">
      <w:pPr>
        <w:pStyle w:val="HTML"/>
      </w:pPr>
      <w:r>
        <w:t>------- передающих право;  в  этом  случае  перечислить их на</w:t>
      </w:r>
    </w:p>
    <w:p w:rsidR="00000000" w:rsidRDefault="00B5347F">
      <w:pPr>
        <w:pStyle w:val="HTML"/>
      </w:pPr>
      <w:r>
        <w:t>листе   для  продолжения   и  указать   в   отношении</w:t>
      </w:r>
    </w:p>
    <w:p w:rsidR="00000000" w:rsidRDefault="00B5347F">
      <w:pPr>
        <w:pStyle w:val="HTML"/>
      </w:pPr>
      <w:r>
        <w:t xml:space="preserve">каждого  из  них  </w:t>
      </w:r>
      <w:r>
        <w:t>данные, упомянутые в графах 4.1 или</w:t>
      </w:r>
    </w:p>
    <w:p w:rsidR="00000000" w:rsidRDefault="00B5347F">
      <w:pPr>
        <w:pStyle w:val="HTML"/>
      </w:pPr>
      <w:r>
        <w:t>4.2 и 4.3.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--------------------------------</w:t>
      </w:r>
    </w:p>
    <w:p w:rsidR="00000000" w:rsidRDefault="00B5347F">
      <w:pPr>
        <w:pStyle w:val="HTML"/>
      </w:pPr>
      <w:r>
        <w:rPr>
          <w:vertAlign w:val="superscript"/>
        </w:rPr>
        <w:t>1</w:t>
      </w:r>
      <w:r>
        <w:t xml:space="preserve">   Имена,   которые  следует  указать  в подграфах  "a"  и "b",</w:t>
      </w:r>
    </w:p>
    <w:p w:rsidR="00000000" w:rsidRDefault="00B5347F">
      <w:pPr>
        <w:pStyle w:val="HTML"/>
      </w:pPr>
      <w:r>
        <w:t>являются  именами,  указанными  в заявке  (заявках)  или  внесенными в</w:t>
      </w:r>
    </w:p>
    <w:p w:rsidR="00000000" w:rsidRDefault="00B5347F">
      <w:pPr>
        <w:pStyle w:val="HTML"/>
      </w:pPr>
      <w:r>
        <w:t>реестр  знаков  в связи  с регистрацией</w:t>
      </w:r>
      <w:r>
        <w:t xml:space="preserve">  (регистрациями),   к  которым</w:t>
      </w:r>
    </w:p>
    <w:p w:rsidR="00000000" w:rsidRDefault="00B5347F">
      <w:pPr>
        <w:pStyle w:val="HTML"/>
      </w:pPr>
      <w:r>
        <w:t>относится настоящее свидетельство.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5.   Лицо (лица), получающее право</w:t>
      </w:r>
    </w:p>
    <w:p w:rsidR="00000000" w:rsidRDefault="00B5347F">
      <w:pPr>
        <w:pStyle w:val="HTML"/>
      </w:pPr>
      <w:r>
        <w:t>5.1 Если  лицо,  получающее право,  является  физическим лицом, -</w:t>
      </w:r>
    </w:p>
    <w:p w:rsidR="00000000" w:rsidRDefault="00B5347F">
      <w:pPr>
        <w:pStyle w:val="HTML"/>
      </w:pPr>
      <w:r>
        <w:t>a) фамилия или о</w:t>
      </w:r>
      <w:r>
        <w:t xml:space="preserve">сновная фамилия:  </w:t>
      </w:r>
      <w:r>
        <w:rPr>
          <w:vertAlign w:val="superscript"/>
        </w:rPr>
        <w:t>1</w:t>
      </w:r>
    </w:p>
    <w:p w:rsidR="00000000" w:rsidRDefault="00B5347F">
      <w:pPr>
        <w:pStyle w:val="HTML"/>
      </w:pPr>
      <w:r>
        <w:t xml:space="preserve">b) имя или дополнительное имя (имена):  </w:t>
      </w:r>
      <w:r>
        <w:rPr>
          <w:vertAlign w:val="superscript"/>
        </w:rPr>
        <w:t>1</w:t>
      </w:r>
    </w:p>
    <w:p w:rsidR="00000000" w:rsidRDefault="00B5347F">
      <w:pPr>
        <w:pStyle w:val="HTML"/>
      </w:pPr>
      <w:r>
        <w:t>5.2 Если лицо,  получающее право,  является юридическим лицом,  -</w:t>
      </w:r>
    </w:p>
    <w:p w:rsidR="00000000" w:rsidRDefault="00B5347F">
      <w:pPr>
        <w:pStyle w:val="HTML"/>
      </w:pPr>
      <w:r>
        <w:t>полное официальное название:</w:t>
      </w:r>
    </w:p>
    <w:p w:rsidR="00000000" w:rsidRDefault="00B5347F">
      <w:pPr>
        <w:pStyle w:val="HTML"/>
      </w:pPr>
      <w:r>
        <w:t>5.3 Адрес (включая почтовый индекс и название страны):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 xml:space="preserve">Телефон N (NN):                            </w:t>
      </w:r>
      <w:r>
        <w:t xml:space="preserve">  Телефакс N (NN):</w:t>
      </w:r>
    </w:p>
    <w:p w:rsidR="00000000" w:rsidRDefault="00B5347F">
      <w:pPr>
        <w:pStyle w:val="HTML"/>
      </w:pPr>
      <w:r>
        <w:t>(с кодом страны)                             (с кодом страны)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5.4 ------- Пометить  этот  квадрат   в  случае  нескольких  лиц,</w:t>
      </w:r>
    </w:p>
    <w:p w:rsidR="00000000" w:rsidRDefault="00B5347F">
      <w:pPr>
        <w:pStyle w:val="HTML"/>
      </w:pPr>
      <w:r>
        <w:t>------- получающих  право;  в  этом  случае перечислить их на</w:t>
      </w:r>
    </w:p>
    <w:p w:rsidR="00000000" w:rsidRDefault="00B5347F">
      <w:pPr>
        <w:pStyle w:val="HTML"/>
      </w:pPr>
      <w:r>
        <w:t>листе   для  продолжения   и   указать   в  от</w:t>
      </w:r>
      <w:r>
        <w:t>ношении</w:t>
      </w:r>
    </w:p>
    <w:p w:rsidR="00000000" w:rsidRDefault="00B5347F">
      <w:pPr>
        <w:pStyle w:val="HTML"/>
      </w:pPr>
      <w:r>
        <w:t>каждого  из  них  данные, упомянутые в графах 5.1 или</w:t>
      </w:r>
    </w:p>
    <w:p w:rsidR="00000000" w:rsidRDefault="00B5347F">
      <w:pPr>
        <w:pStyle w:val="HTML"/>
      </w:pPr>
      <w:r>
        <w:t>5.2 и 5.3.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--------------------------------</w:t>
      </w:r>
    </w:p>
    <w:p w:rsidR="00000000" w:rsidRDefault="00B5347F">
      <w:pPr>
        <w:pStyle w:val="HTML"/>
      </w:pPr>
      <w:r>
        <w:rPr>
          <w:vertAlign w:val="superscript"/>
        </w:rPr>
        <w:t>1</w:t>
      </w:r>
      <w:r>
        <w:t xml:space="preserve">   Имена,   которые  следует  указать  в подграфах  "a"  и "b",</w:t>
      </w:r>
    </w:p>
    <w:p w:rsidR="00000000" w:rsidRDefault="00B5347F">
      <w:pPr>
        <w:pStyle w:val="HTML"/>
      </w:pPr>
      <w:r>
        <w:t>являются либо полными именами лица,  получающего право,  либо именами,</w:t>
      </w:r>
    </w:p>
    <w:p w:rsidR="00000000" w:rsidRDefault="00B5347F">
      <w:pPr>
        <w:pStyle w:val="HTML"/>
      </w:pPr>
      <w:r>
        <w:t>обычно используемыми им.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6.  Подписи или печати</w:t>
      </w:r>
    </w:p>
    <w:p w:rsidR="00000000" w:rsidRDefault="00B5347F">
      <w:pPr>
        <w:pStyle w:val="HTML"/>
      </w:pPr>
      <w:r>
        <w:t>6.1 Подпись (подписи) или печать (печати) лица (лиц), передающего</w:t>
      </w:r>
    </w:p>
    <w:p w:rsidR="00000000" w:rsidRDefault="00B5347F">
      <w:pPr>
        <w:pStyle w:val="HTML"/>
      </w:pPr>
      <w:r>
        <w:t>право</w:t>
      </w:r>
    </w:p>
    <w:p w:rsidR="00000000" w:rsidRDefault="00B5347F">
      <w:pPr>
        <w:pStyle w:val="HTML"/>
      </w:pPr>
      <w:r>
        <w:t>6.1.1 Имя   (имена)    физического    лица   (лиц),   которое</w:t>
      </w:r>
    </w:p>
    <w:p w:rsidR="00000000" w:rsidRDefault="00B5347F">
      <w:pPr>
        <w:pStyle w:val="HTML"/>
      </w:pPr>
      <w:r>
        <w:t>(к</w:t>
      </w:r>
      <w:r>
        <w:t>оторые)  поставило   подпись   (подписи)  или  печать</w:t>
      </w:r>
    </w:p>
    <w:p w:rsidR="00000000" w:rsidRDefault="00B5347F">
      <w:pPr>
        <w:pStyle w:val="HTML"/>
      </w:pPr>
      <w:r>
        <w:t>(печати)      которого      (которых)      используется</w:t>
      </w:r>
    </w:p>
    <w:p w:rsidR="00000000" w:rsidRDefault="00B5347F">
      <w:pPr>
        <w:pStyle w:val="HTML"/>
      </w:pPr>
      <w:r>
        <w:t>(используются):</w:t>
      </w:r>
    </w:p>
    <w:p w:rsidR="00000000" w:rsidRDefault="00B5347F">
      <w:pPr>
        <w:pStyle w:val="HTML"/>
      </w:pPr>
      <w:r>
        <w:t>6.1.2 Дата   скрепления   подписью  (подписями)  или  печатью</w:t>
      </w:r>
    </w:p>
    <w:p w:rsidR="00000000" w:rsidRDefault="00B5347F">
      <w:pPr>
        <w:pStyle w:val="HTML"/>
      </w:pPr>
      <w:r>
        <w:t>(печатями):</w:t>
      </w:r>
    </w:p>
    <w:p w:rsidR="00000000" w:rsidRDefault="00B5347F">
      <w:pPr>
        <w:pStyle w:val="HTML"/>
      </w:pPr>
      <w:r>
        <w:t>6.1.3 Подпись (подписи) или печать (печати):</w:t>
      </w:r>
    </w:p>
    <w:p w:rsidR="00000000" w:rsidRDefault="00B5347F">
      <w:pPr>
        <w:pStyle w:val="HTML"/>
      </w:pPr>
      <w:r>
        <w:t>6.2 Подпись</w:t>
      </w:r>
      <w:r>
        <w:t xml:space="preserve"> (подписи) или печать (печати) лица (лиц), получающего</w:t>
      </w:r>
    </w:p>
    <w:p w:rsidR="00000000" w:rsidRDefault="00B5347F">
      <w:pPr>
        <w:pStyle w:val="HTML"/>
      </w:pPr>
      <w:r>
        <w:t>право</w:t>
      </w:r>
    </w:p>
    <w:p w:rsidR="00000000" w:rsidRDefault="00B5347F">
      <w:pPr>
        <w:pStyle w:val="HTML"/>
      </w:pPr>
      <w:r>
        <w:t>6.2.1 Имя   (имена)    физического   лица    (лиц),   которое</w:t>
      </w:r>
    </w:p>
    <w:p w:rsidR="00000000" w:rsidRDefault="00B5347F">
      <w:pPr>
        <w:pStyle w:val="HTML"/>
      </w:pPr>
      <w:r>
        <w:t>(которые)   поставило  подпись  (подписи)   или  печать</w:t>
      </w:r>
    </w:p>
    <w:p w:rsidR="00000000" w:rsidRDefault="00B5347F">
      <w:pPr>
        <w:pStyle w:val="HTML"/>
      </w:pPr>
      <w:r>
        <w:t>(печати)      которого      (которых)      используется</w:t>
      </w:r>
    </w:p>
    <w:p w:rsidR="00000000" w:rsidRDefault="00B5347F">
      <w:pPr>
        <w:pStyle w:val="HTML"/>
      </w:pPr>
      <w:r>
        <w:t>(используются):</w:t>
      </w:r>
    </w:p>
    <w:p w:rsidR="00000000" w:rsidRDefault="00B5347F">
      <w:pPr>
        <w:pStyle w:val="HTML"/>
      </w:pPr>
      <w:r>
        <w:t>6.2.2</w:t>
      </w:r>
      <w:r>
        <w:t xml:space="preserve"> Дата   скрепления   подписью  (подписями)  или  печатью</w:t>
      </w:r>
    </w:p>
    <w:p w:rsidR="00000000" w:rsidRDefault="00B5347F">
      <w:pPr>
        <w:pStyle w:val="HTML"/>
      </w:pPr>
      <w:r>
        <w:t>(печатями):</w:t>
      </w:r>
    </w:p>
    <w:p w:rsidR="00000000" w:rsidRDefault="00B5347F">
      <w:pPr>
        <w:pStyle w:val="HTML"/>
      </w:pPr>
      <w:r>
        <w:t>6.2.3 Подпись (подписи) или печать (печати):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pStyle w:val="HTML"/>
      </w:pPr>
    </w:p>
    <w:p w:rsidR="00000000" w:rsidRDefault="00B5347F">
      <w:pPr>
        <w:pStyle w:val="HTML"/>
      </w:pPr>
      <w:r>
        <w:t>7.   Листы для продолжения и/или приложения</w:t>
      </w:r>
    </w:p>
    <w:p w:rsidR="00000000" w:rsidRDefault="00B5347F">
      <w:pPr>
        <w:pStyle w:val="HTML"/>
      </w:pPr>
      <w:r>
        <w:t>------- Пометить  этот  кв</w:t>
      </w:r>
      <w:r>
        <w:t>адрат,   если   листы  для  продолжения</w:t>
      </w:r>
    </w:p>
    <w:p w:rsidR="00000000" w:rsidRDefault="00B5347F">
      <w:pPr>
        <w:pStyle w:val="HTML"/>
      </w:pPr>
      <w:r>
        <w:t>------- и/или   приложения   прилагаются,    и    указать   общее</w:t>
      </w:r>
    </w:p>
    <w:p w:rsidR="00000000" w:rsidRDefault="00B5347F">
      <w:pPr>
        <w:pStyle w:val="HTML"/>
      </w:pPr>
      <w:r>
        <w:t>количество таких листов и/или приложений:</w:t>
      </w:r>
    </w:p>
    <w:p w:rsidR="00000000" w:rsidRDefault="00B5347F">
      <w:pPr>
        <w:pStyle w:val="HTML"/>
      </w:pPr>
      <w:r>
        <w:t>______________________________________________________________________</w:t>
      </w:r>
    </w:p>
    <w:p w:rsidR="00000000" w:rsidRDefault="00B534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7F">
      <w:pPr>
        <w:pStyle w:val="right"/>
      </w:pPr>
      <w:r>
        <w:t>Источник - Договор ВОИС от 27.10.1994</w:t>
      </w:r>
    </w:p>
    <w:p w:rsidR="00000000" w:rsidRDefault="00B534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https://порядокправа.рф/obrazecy/tipovoj_mezhdunarodnyj_blank_svidetelstva_o_peredache_prava_v_otnoshenii_registracii_registracij_i_i.htm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F"/>
    <w:rsid w:val="00B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D5F83E-E324-456D-985F-88811A1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mezhdunarodnyj_blank_svidetelstva_o_peredache_prava_v_otnoshenii_registracii_registracij_i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международный бланк свидетельства о передаче права в отношении регистрации (регистраций) и/или заявки (заявок) на регистрацию знаков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2022-08-23T17:26:00Z</dcterms:created>
  <dcterms:modified xsi:type="dcterms:W3CDTF">2022-08-23T17:26:00Z</dcterms:modified>
</cp:coreProperties>
</file>