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71A9">
      <w:pPr>
        <w:pStyle w:val="1"/>
        <w:rPr>
          <w:rFonts w:eastAsia="Times New Roman"/>
        </w:rPr>
      </w:pPr>
      <w:r>
        <w:rPr>
          <w:rFonts w:eastAsia="Times New Roman"/>
        </w:rPr>
        <w:t xml:space="preserve">Типовое распоряжение о заключении договора социального найма с гражданами по истечении срока действия договора безвозмездного пользования, заключенного в соответствии </w:t>
      </w:r>
      <w:r>
        <w:rPr>
          <w:rFonts w:eastAsia="Times New Roman"/>
        </w:rPr>
        <w:t>с п. 1 части 2 ст. 17 закона города Москвы от 14.06.2006 № 29 "Об обеспечении права жителей города Москвы на жилые помещения"</w:t>
      </w:r>
    </w:p>
    <w:p w:rsidR="00000000" w:rsidRDefault="00FF71A9">
      <w:pPr>
        <w:pStyle w:val="right"/>
      </w:pPr>
      <w:r>
        <w:t>Приложение 14 к Распоряжению Департамента жилищной политики и жилищного фонда города Москвы от 27 марта 2012 г. N 594</w:t>
      </w:r>
    </w:p>
    <w:p w:rsidR="00000000" w:rsidRDefault="00FF71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1A9">
      <w:pPr>
        <w:pStyle w:val="3"/>
        <w:rPr>
          <w:rFonts w:eastAsia="Times New Roman"/>
        </w:rPr>
      </w:pPr>
      <w:r>
        <w:rPr>
          <w:rFonts w:eastAsia="Times New Roman"/>
        </w:rPr>
        <w:t>ТИПОВОЕ РАС</w:t>
      </w:r>
      <w:r>
        <w:rPr>
          <w:rFonts w:eastAsia="Times New Roman"/>
        </w:rPr>
        <w:t>ПОРЯЖЕНИЕ О ЗАКЛЮЧЕНИИ ДОГОВОРА СОЦИАЛЬНОГО НАЙМА С ГРАЖДАНАМИ ПО ИСТЕЧЕНИИ СРОКА ДЕЙСТВИЯ ДОГОВОРА БЕЗВОЗМЕЗДНОГО ПОЛЬЗОВАНИЯ, ЗАКЛЮЧЕННОГО В СООТВЕТСТВИИ С П. 1 ЧАСТИ 2 СТ. 17 ЗАКОНА ГОРОДА МОСКВЫ ОТ 14.06.2006 N 29 "ОБ ОБЕСПЕЧЕНИИ ПРАВА ЖИТЕЛЕЙ ГОРОДА М</w:t>
      </w:r>
      <w:r>
        <w:rPr>
          <w:rFonts w:eastAsia="Times New Roman"/>
        </w:rPr>
        <w:t>ОСКВЫ НА ЖИЛЫЕ ПОМЕЩЕНИЯ"</w:t>
      </w:r>
    </w:p>
    <w:p w:rsidR="00000000" w:rsidRDefault="00FF71A9">
      <w:pPr>
        <w:pStyle w:val="just"/>
      </w:pPr>
      <w:r>
        <w:t>О заключении с ____________</w:t>
      </w:r>
    </w:p>
    <w:p w:rsidR="00000000" w:rsidRDefault="00FF71A9">
      <w:pPr>
        <w:pStyle w:val="just"/>
      </w:pPr>
      <w:r>
        <w:t>договора социального найма</w:t>
      </w:r>
    </w:p>
    <w:p w:rsidR="00000000" w:rsidRDefault="00FF71A9">
      <w:pPr>
        <w:pStyle w:val="just"/>
      </w:pPr>
      <w:r>
        <w:t>на занимаемое жилое помещение</w:t>
      </w:r>
    </w:p>
    <w:p w:rsidR="00000000" w:rsidRDefault="00FF71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1A9">
      <w:pPr>
        <w:pStyle w:val="just"/>
      </w:pPr>
      <w:r>
        <w:t>В соответствии с постановлением Правительства Москвы от 31.08.1999 N 797 "О мерах по социальной поддержке и защите прав детей-сирот и детей, ост</w:t>
      </w:r>
      <w:r>
        <w:t>авшихся без попечения родителей, - выпускников детских домов и школ-интернатов", постановлением Правительства Москвы от 02.10.2007 N 854-ПП "Об обеспечении жилыми помещениями в городе Москве детей-сирот и детей, оставшихся без попечения родителей, лиц из и</w:t>
      </w:r>
      <w:r>
        <w:t>х числа" и на основании распоряжения Департамента жилищной политики и жилищного фонда города Москвы от _____ N _____ "О заключении договора аренды с ГУП "Моссоцгарантия" на жилую площадь для последующего предоставления по договору безвозмездного пользовани</w:t>
      </w:r>
      <w:r>
        <w:t>я детям-сиротам и детям, оставшимся без попечения родителей" заключен договор аренды сроком на 5 лет с ГУП "Моссоцгарантия" на однокомнатную квартиру по адресу: _____________ площадью жилого помещения ___ кв. м, общей площадью ____ кв. м, жилой площадью __</w:t>
      </w:r>
      <w:r>
        <w:t>__ кв. м в целях проживания детей-</w:t>
      </w:r>
      <w:r>
        <w:lastRenderedPageBreak/>
        <w:t>сирот и детей, оставшихся без попечения родителей, по договору безвозмездного пользования.</w:t>
      </w:r>
    </w:p>
    <w:p w:rsidR="00000000" w:rsidRDefault="00FF71A9">
      <w:pPr>
        <w:pStyle w:val="just"/>
      </w:pPr>
      <w:r>
        <w:t>ГУП "Моссоцгарантия" был заключен договор безвозмездного пользования сроком на 5 лет с __________ (ФИО).</w:t>
      </w:r>
    </w:p>
    <w:p w:rsidR="00000000" w:rsidRDefault="00FF71A9">
      <w:pPr>
        <w:pStyle w:val="just"/>
      </w:pPr>
      <w:r>
        <w:t>На заседании Городской меж</w:t>
      </w:r>
      <w:r>
        <w:t>ведомственной комиссии по решению жилищных вопросов детей-сирот и детей, оставшихся без попечения родителей, и лиц из их числа ___ (протокол N _____) принято решение: Департаменту жилищной политики и жилищного фонда города Москвы и ГУП "Моссоцгарантия" рас</w:t>
      </w:r>
      <w:r>
        <w:t>торгнуть договор аренды на жилую площадь по адресу: ___________ и договор безвозмездного пользования с _________ (ФИО); заключить с ФИО договор социального найма на квартиру по вышеуказанному адресу.</w:t>
      </w:r>
    </w:p>
    <w:p w:rsidR="00000000" w:rsidRDefault="00FF71A9">
      <w:pPr>
        <w:pStyle w:val="just"/>
      </w:pPr>
      <w:r>
        <w:t>В соответствии с решением Городской межведомственной ком</w:t>
      </w:r>
      <w:r>
        <w:t>иссии по решению жилищных вопросов детей-сирот и детей, оставшихся без попечения родителей, и лиц из их числа от _______ (протокол N _______) и статьей 69 Закона города Москвы от 27.01.2010 N 2 "Основы жилищной политики города Москвы":</w:t>
      </w:r>
    </w:p>
    <w:p w:rsidR="00000000" w:rsidRDefault="00FF71A9">
      <w:pPr>
        <w:pStyle w:val="just"/>
      </w:pPr>
      <w:r>
        <w:t>1. Исключить квартир</w:t>
      </w:r>
      <w:r>
        <w:t>у по адресу ______________ из специализированного жилищного фонда города Москвы.</w:t>
      </w:r>
    </w:p>
    <w:p w:rsidR="00000000" w:rsidRDefault="00FF71A9">
      <w:pPr>
        <w:pStyle w:val="just"/>
      </w:pPr>
      <w:r>
        <w:t>2. Включить квартиру по адресу ______________ в жилищный фонд социального использования города Москвы.</w:t>
      </w:r>
    </w:p>
    <w:p w:rsidR="00000000" w:rsidRDefault="00FF71A9">
      <w:pPr>
        <w:pStyle w:val="just"/>
      </w:pPr>
      <w:r>
        <w:t>3. Расторгнуть с ГУП "Моссоцгарантия" договор аренды на квартиру по адре</w:t>
      </w:r>
      <w:r>
        <w:t>су: _________________.</w:t>
      </w:r>
    </w:p>
    <w:p w:rsidR="00000000" w:rsidRDefault="00FF71A9">
      <w:pPr>
        <w:pStyle w:val="just"/>
      </w:pPr>
      <w:r>
        <w:t>4. Управлению Департамента жилищной политики и жилищного фонда города Москвы в __________________ административном округе города Москвы:</w:t>
      </w:r>
    </w:p>
    <w:p w:rsidR="00000000" w:rsidRDefault="00FF71A9">
      <w:pPr>
        <w:pStyle w:val="just"/>
      </w:pPr>
      <w:r>
        <w:t>4.1. Расторгнуть договор безвозмездного пользования от ________ N _______ с ФИО на жилое помещен</w:t>
      </w:r>
      <w:r>
        <w:t>ие по адресу _________________.</w:t>
      </w:r>
    </w:p>
    <w:p w:rsidR="00000000" w:rsidRDefault="00FF71A9">
      <w:pPr>
        <w:pStyle w:val="just"/>
      </w:pPr>
      <w:r>
        <w:t>4.2. Заключить договор социального найма с ФИО на жилое помещение площадью жилого помещения ___ кв. м, общей площадью ___ кв. м, жилой площадью ___ кв. м, находящееся в собственности города Москвы, расположенное по адресу __</w:t>
      </w:r>
      <w:r>
        <w:t>____________.</w:t>
      </w:r>
    </w:p>
    <w:p w:rsidR="00000000" w:rsidRDefault="00FF71A9">
      <w:pPr>
        <w:pStyle w:val="just"/>
      </w:pPr>
      <w:r>
        <w:t>4.3. Проинформировать ГКУ "ИС _______" и ГУП "Моссоцгарантия" о выполнении пунктов 4.1 и 4.2 настоящего распоряжения.</w:t>
      </w:r>
    </w:p>
    <w:p w:rsidR="00000000" w:rsidRDefault="00FF71A9">
      <w:pPr>
        <w:pStyle w:val="just"/>
      </w:pPr>
      <w:r>
        <w:t>5. Управлению государственного учета и использования жилищного фонда города Москвы обеспечить внесение в Реестр объектов соб</w:t>
      </w:r>
      <w:r>
        <w:t>ственности Москвы в жилищной сфере сведений о включении жилого помещения в жилищный фонд социального использования города Москвы (п. 1, п. 2).</w:t>
      </w:r>
    </w:p>
    <w:p w:rsidR="00000000" w:rsidRDefault="00FF71A9">
      <w:pPr>
        <w:pStyle w:val="just"/>
      </w:pPr>
      <w:r>
        <w:t>6. Разослать настоящее распоряжение: в дело, в Управление Департамента жилищной политики и жилищного фонда города</w:t>
      </w:r>
      <w:r>
        <w:t xml:space="preserve"> Москвы в ______________ административном округе города Москвы, Управление государственного учета и использования жилищного фонда города Москвы, Управление реализации жилищных программ.</w:t>
      </w:r>
    </w:p>
    <w:p w:rsidR="00000000" w:rsidRDefault="00FF71A9">
      <w:pPr>
        <w:pStyle w:val="just"/>
      </w:pPr>
      <w:r>
        <w:t>7. Контроль за выполнением настоящего распоряжения возложить на началь</w:t>
      </w:r>
      <w:r>
        <w:t>ника Управления Департамента жилищной политики и жилищного фонда города Москвы в ______________ АО ФИО.</w:t>
      </w:r>
    </w:p>
    <w:p w:rsidR="00000000" w:rsidRDefault="00FF71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1A9">
      <w:pPr>
        <w:pStyle w:val="HTML"/>
      </w:pPr>
      <w:r>
        <w:t>Заместитель руководителя                   подпись              ФИО</w:t>
      </w:r>
    </w:p>
    <w:p w:rsidR="00000000" w:rsidRDefault="00FF71A9">
      <w:pPr>
        <w:pStyle w:val="HTML"/>
      </w:pPr>
      <w:r>
        <w:t>Департамента</w:t>
      </w:r>
    </w:p>
    <w:p w:rsidR="00000000" w:rsidRDefault="00FF71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71A9">
      <w:pPr>
        <w:pStyle w:val="right"/>
      </w:pPr>
      <w:r>
        <w:t>Источник - Распоряжение Департамента жилищной политики и жилищного фо</w:t>
      </w:r>
      <w:r>
        <w:t>нда г. Москвы от 27.03.2012 № 594 (с изменениями и дополнениями на 2012 год)</w:t>
      </w:r>
    </w:p>
    <w:p w:rsidR="00000000" w:rsidRDefault="00FF71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https://порядокправа.рф/obrazecy/tipovoe_rasporyazhenie_o_zaklyuchenii_dogovora_socialnogo_najma_s_grazhda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nami_po_istechenii_sroka_dejstvi.htm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A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38D9818-6F08-4D7C-826D-E4EA7C30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rasporyazhenie_o_zaklyuchenii_dogovora_socialnogo_najma_s_grazhdanami_po_istechenii_sroka_dejstv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распоряжение о заключении договора социального найма с гражданами по истечении срока действия договора безвозмездного пользования, заключенного в соответствии с п. 1 части 2 ст. 17 закона города Москвы от 14.06.2006 № 29 "Об обеспечении права жителей города Москвы на жилые помещения"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2022-08-23T17:05:00Z</dcterms:created>
  <dcterms:modified xsi:type="dcterms:W3CDTF">2022-08-23T17:05:00Z</dcterms:modified>
</cp:coreProperties>
</file>