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642C0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свободного жилого помещения по договору купли-продажи по льготной стоимости</w:t>
      </w:r>
    </w:p>
    <w:p w:rsidR="00000000" w:rsidRDefault="005642C0">
      <w:pPr>
        <w:pStyle w:val="right"/>
      </w:pPr>
      <w:r>
        <w:t xml:space="preserve">Приложение 1 к Распоряжению Департамента жилищной политики и жилищного </w:t>
      </w:r>
      <w:r>
        <w:t>фонда города Москвы от 27 мая 2011 г. N 690</w:t>
      </w:r>
    </w:p>
    <w:p w:rsidR="00000000" w:rsidRDefault="005642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2C0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свободного жилого помещения по договору купли-продажи по льготной стоимости</w:t>
      </w:r>
    </w:p>
    <w:p w:rsidR="00000000" w:rsidRDefault="005642C0">
      <w:pPr>
        <w:pStyle w:val="HTML"/>
      </w:pPr>
      <w:r>
        <w:t>О предоставлении ________________</w:t>
      </w:r>
    </w:p>
    <w:p w:rsidR="00000000" w:rsidRDefault="005642C0">
      <w:pPr>
        <w:pStyle w:val="HTML"/>
      </w:pPr>
      <w:r>
        <w:t>(ФИО, ФИО...)</w:t>
      </w:r>
    </w:p>
    <w:p w:rsidR="00000000" w:rsidRDefault="005642C0">
      <w:pPr>
        <w:pStyle w:val="HTML"/>
      </w:pPr>
      <w:r>
        <w:t>свободного жилого помещения</w:t>
      </w:r>
    </w:p>
    <w:p w:rsidR="00000000" w:rsidRDefault="005642C0">
      <w:pPr>
        <w:pStyle w:val="HTML"/>
      </w:pPr>
      <w:r>
        <w:t>по договору купли-про</w:t>
      </w:r>
      <w:r>
        <w:t>дажи</w:t>
      </w:r>
    </w:p>
    <w:p w:rsidR="00000000" w:rsidRDefault="005642C0">
      <w:pPr>
        <w:pStyle w:val="HTML"/>
      </w:pPr>
      <w:r>
        <w:t>по льготной стоимости</w:t>
      </w:r>
    </w:p>
    <w:p w:rsidR="00000000" w:rsidRDefault="005642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2C0">
      <w:pPr>
        <w:pStyle w:val="just"/>
      </w:pPr>
      <w:r>
        <w:t>________________ (ФИО заявителя) с семьей из _____ человек (указываются ФИО, степень родства членов семьи) зарегистрированы по месту жительства с _____ года в ___ комнатах площадью жилого помещения ____, общей площадью ____, жил</w:t>
      </w:r>
      <w:r>
        <w:t>ой площадью ____ в ___-комнатной коммунальной квартире по адресу: _________________________________.</w:t>
      </w:r>
    </w:p>
    <w:p w:rsidR="00000000" w:rsidRDefault="005642C0">
      <w:pPr>
        <w:pStyle w:val="just"/>
      </w:pPr>
      <w:r>
        <w:t xml:space="preserve">Указанные комнаты находятся в собственности города Москвы, заявитель с семьей занимают их на условиях социального найма/найма </w:t>
      </w:r>
      <w:r>
        <w:rPr>
          <w:vertAlign w:val="superscript"/>
        </w:rPr>
        <w:t>1</w:t>
      </w:r>
      <w:r>
        <w:t xml:space="preserve"> .</w:t>
      </w:r>
    </w:p>
    <w:p w:rsidR="00000000" w:rsidRDefault="005642C0">
      <w:pPr>
        <w:pStyle w:val="just"/>
      </w:pPr>
      <w:r>
        <w:t>Указанные комнаты являютс</w:t>
      </w:r>
      <w:r>
        <w:t xml:space="preserve">я собственностью ФИО, ФИО... на основании ________________ (указываются основание, дата приобретения и вид собственности) </w:t>
      </w:r>
      <w:r>
        <w:rPr>
          <w:vertAlign w:val="superscript"/>
        </w:rPr>
        <w:t>2</w:t>
      </w:r>
      <w:r>
        <w:t xml:space="preserve"> .</w:t>
      </w:r>
    </w:p>
    <w:p w:rsidR="00000000" w:rsidRDefault="005642C0">
      <w:pPr>
        <w:pStyle w:val="just"/>
      </w:pPr>
      <w:r>
        <w:t>С ______ года ФИО с семьей признаны нуждающимися в улучшении жилищных условий/в жилых помещениях.</w:t>
      </w:r>
    </w:p>
    <w:p w:rsidR="00000000" w:rsidRDefault="005642C0">
      <w:pPr>
        <w:pStyle w:val="just"/>
      </w:pPr>
      <w:r>
        <w:t>ФИО и члены его семьи занимают о</w:t>
      </w:r>
      <w:r>
        <w:t>бщую площадь жилого помещения на каждого члена семьи _____ кв. м.</w:t>
      </w:r>
    </w:p>
    <w:p w:rsidR="00000000" w:rsidRDefault="005642C0">
      <w:pPr>
        <w:pStyle w:val="just"/>
      </w:pPr>
      <w:r>
        <w:t>ФИО и члены его семьи проживают в г. Москве более 10 лет и не ухудшали свои жилищные условия последние 5 лет.</w:t>
      </w:r>
    </w:p>
    <w:p w:rsidR="00000000" w:rsidRDefault="005642C0">
      <w:pPr>
        <w:pStyle w:val="just"/>
      </w:pPr>
      <w:r>
        <w:t>В коммунальной квартире имеется свободная(ые) комната(ты) площадью жилого помеще</w:t>
      </w:r>
      <w:r>
        <w:t>ния ____, общей площадью ____, жилой площадью ____.</w:t>
      </w:r>
    </w:p>
    <w:p w:rsidR="00000000" w:rsidRDefault="005642C0">
      <w:pPr>
        <w:pStyle w:val="just"/>
      </w:pPr>
      <w:r>
        <w:t>Указанная(ые) комната(ы) освободила(и)сь _______ (дата) _____ (причина) и являе(ю)тся собственностью города Москвы.</w:t>
      </w:r>
    </w:p>
    <w:p w:rsidR="00000000" w:rsidRDefault="005642C0">
      <w:pPr>
        <w:pStyle w:val="just"/>
      </w:pPr>
      <w:r>
        <w:t>В данной коммунальной квартире также проживает семья _______ (ФИО) - ___ человек, котора</w:t>
      </w:r>
      <w:r>
        <w:t>я занимает комнату(ы) площадью жилого помещения ___, общей площадью ____, жилой площадью ____.</w:t>
      </w:r>
    </w:p>
    <w:p w:rsidR="00000000" w:rsidRDefault="005642C0">
      <w:pPr>
        <w:pStyle w:val="just"/>
      </w:pPr>
      <w:r>
        <w:lastRenderedPageBreak/>
        <w:t>А. Семья ________ (ФИО) извещена о наличии свободной(ых) комнат в коммунальной квартире в установленном порядке. На выкуп свободного жилого помещения не претенду</w:t>
      </w:r>
      <w:r>
        <w:t>ют.</w:t>
      </w:r>
    </w:p>
    <w:p w:rsidR="00000000" w:rsidRDefault="005642C0">
      <w:pPr>
        <w:pStyle w:val="just"/>
      </w:pPr>
      <w:r>
        <w:t>Б. Семья ________ (ФИО) извещена о наличии свободной(ых) комнат в коммунальной квартире в установленном порядке. Заявления на выкуп свободной(ых) комнат в Управление Департамента в _______ АО в соответствии с п. 7 ст. 38 Закона города Москвы от 14 июня</w:t>
      </w:r>
      <w:r>
        <w:t xml:space="preserve"> 2006 г. "Об обеспечении права жителей города Москвы на жилые помещения" от семьи не поступало.</w:t>
      </w:r>
    </w:p>
    <w:p w:rsidR="00000000" w:rsidRDefault="005642C0">
      <w:pPr>
        <w:pStyle w:val="just"/>
      </w:pPr>
      <w:r>
        <w:t>В соответствии со статьями 37, 38 Закона города Москвы от 14 июня 2006 г. "Об обеспечении права жителей города Москвы на жилые помещения":</w:t>
      </w:r>
    </w:p>
    <w:p w:rsidR="00000000" w:rsidRDefault="005642C0">
      <w:pPr>
        <w:pStyle w:val="just"/>
      </w:pPr>
      <w:r>
        <w:t>1. Предоставить _____</w:t>
      </w:r>
      <w:r>
        <w:t>___________ (ФИО заявителя и членов его семьи) в равнодолевую собственность комнату(ты) площадью жилого помещения _____, общей площадью ____, жилой площадью ____, находящуюся в коммунальной квартире по адресу: ____________________, по договору купли-продаж</w:t>
      </w:r>
      <w:r>
        <w:t>и по льготной стоимости.</w:t>
      </w:r>
    </w:p>
    <w:p w:rsidR="00000000" w:rsidRDefault="005642C0">
      <w:pPr>
        <w:pStyle w:val="just"/>
      </w:pPr>
      <w:r>
        <w:t>2. При расчете выкупной стоимости жилого помещения (п. 1) согласно постановлению Правительства Москвы от 14.08.2007 N 703-ПП применить коэффициент, учитывающий количество лет пребывания ФИО на учете нуждающихся в улучшении жилищных</w:t>
      </w:r>
      <w:r>
        <w:t xml:space="preserve"> условий и наличие права на льготы, в размере ________.</w:t>
      </w:r>
    </w:p>
    <w:p w:rsidR="00000000" w:rsidRDefault="005642C0">
      <w:pPr>
        <w:pStyle w:val="just"/>
      </w:pPr>
      <w:r>
        <w:t>3. Управлению экономики и финансов Департамента после выпуска распоряжения Департамента произвести расчет выкупной стоимости в течение 10 дней.</w:t>
      </w:r>
    </w:p>
    <w:p w:rsidR="00000000" w:rsidRDefault="005642C0">
      <w:pPr>
        <w:pStyle w:val="just"/>
      </w:pPr>
      <w:r>
        <w:t>4. После государственной регистрации договора купли-прод</w:t>
      </w:r>
      <w:r>
        <w:t>ажи снять с жилищного учета ФИО с семьей из ____ человек как обеспеченных жилой площадью.</w:t>
      </w:r>
    </w:p>
    <w:p w:rsidR="00000000" w:rsidRDefault="005642C0">
      <w:pPr>
        <w:pStyle w:val="just"/>
      </w:pPr>
      <w:r>
        <w:t>5. Контроль за выполнением данного распоряжения возложить на начальника Управления Департамента жилищной политики и жилищного фонда города Москвы в _____________ адми</w:t>
      </w:r>
      <w:r>
        <w:t>нистративном округе.</w:t>
      </w:r>
    </w:p>
    <w:p w:rsidR="00000000" w:rsidRDefault="005642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2C0">
      <w:pPr>
        <w:pStyle w:val="HTML"/>
      </w:pPr>
      <w:r>
        <w:t>Заместитель руководителя              (подпись)           ФИО</w:t>
      </w:r>
    </w:p>
    <w:p w:rsidR="00000000" w:rsidRDefault="005642C0">
      <w:pPr>
        <w:pStyle w:val="HTML"/>
      </w:pPr>
      <w:r>
        <w:t>Департамента</w:t>
      </w:r>
    </w:p>
    <w:p w:rsidR="00000000" w:rsidRDefault="005642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2C0">
      <w:pPr>
        <w:pStyle w:val="just"/>
      </w:pPr>
      <w:r>
        <w:t>Примечание:</w:t>
      </w:r>
    </w:p>
    <w:p w:rsidR="00000000" w:rsidRDefault="005642C0">
      <w:pPr>
        <w:pStyle w:val="just"/>
      </w:pPr>
      <w:r>
        <w:rPr>
          <w:vertAlign w:val="superscript"/>
        </w:rPr>
        <w:t>1</w:t>
      </w:r>
      <w:r>
        <w:t xml:space="preserve"> Указывается для нанимателей.</w:t>
      </w:r>
    </w:p>
    <w:p w:rsidR="00000000" w:rsidRDefault="005642C0">
      <w:pPr>
        <w:pStyle w:val="just"/>
      </w:pPr>
      <w:r>
        <w:rPr>
          <w:vertAlign w:val="superscript"/>
        </w:rPr>
        <w:t>2</w:t>
      </w:r>
      <w:r>
        <w:t xml:space="preserve"> Указывается для собственников.</w:t>
      </w:r>
    </w:p>
    <w:p w:rsidR="00000000" w:rsidRDefault="005642C0">
      <w:pPr>
        <w:pStyle w:val="just"/>
      </w:pPr>
      <w:r>
        <w:t>А - при наличии отказа от выкупа;</w:t>
      </w:r>
    </w:p>
    <w:p w:rsidR="00000000" w:rsidRDefault="005642C0">
      <w:pPr>
        <w:pStyle w:val="just"/>
      </w:pPr>
      <w:r>
        <w:t>Б - при отсутствии отказа от выкупа.</w:t>
      </w:r>
    </w:p>
    <w:p w:rsidR="00000000" w:rsidRDefault="005642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642C0">
      <w:pPr>
        <w:pStyle w:val="right"/>
      </w:pPr>
      <w:r>
        <w:t>Источник - Распоряжение Департамента жилищной политики и жилищного фонда г. Москвы от 27.05.2011 № 690</w:t>
      </w:r>
    </w:p>
    <w:p w:rsidR="00000000" w:rsidRDefault="005642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https://порядокправа.рф/obrazecy/tipovoe_rasporyazhenie_o_predostavlenii_svobodnogo_zhilogo_pomeshheniy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a_po_dogovoru_kupli_prodazhi_po_lgot.htm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C0"/>
    <w:rsid w:val="005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F98C8D9-FB99-416B-AA9D-C2EFD40A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redostavlenii_svobodnogo_zhilogo_pomeshheniya_po_dogovoru_kupli_prodazhi_po_lg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предоставлении свободного жилого помещения по договору купли-продажи по льготной стоимости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2022-08-23T17:01:00Z</dcterms:created>
  <dcterms:modified xsi:type="dcterms:W3CDTF">2022-08-23T17:01:00Z</dcterms:modified>
</cp:coreProperties>
</file>