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7C56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об агентстве фирменного транспортного обслуживания железной дороги - филиала открытого акционерного общества "Российские железные дороги"</w:t>
      </w:r>
    </w:p>
    <w:p w:rsidR="00000000" w:rsidRDefault="00227C56">
      <w:pPr>
        <w:pStyle w:val="right"/>
      </w:pPr>
      <w:r>
        <w:t>Утверждено Распоряжением ОАО "РЖД" от 10 февраля 2005 г. N 171р</w:t>
      </w:r>
    </w:p>
    <w:p w:rsidR="00000000" w:rsidRDefault="00227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7C56">
      <w:pPr>
        <w:pStyle w:val="3"/>
        <w:rPr>
          <w:rFonts w:eastAsia="Times New Roman"/>
        </w:rPr>
      </w:pPr>
      <w:r>
        <w:rPr>
          <w:rFonts w:eastAsia="Times New Roman"/>
        </w:rPr>
        <w:t>ТИПОВОЕ ПОЛОЖЕНИЕ ОБ АГЕНТСТВЕ ФИРМЕННОГО ТРАНСПОРТНОГО ОБСЛУЖИВАНИЯ ЖЕЛЕЗНОЙ ДОРОГИ - ФИЛИАЛА ОТКРЫТОГО АКЦИОНЕРНОГО ОБЩЕСТВА "РОССИЙСКИЕ ЖЕЛЕЗНЫЕ ДОРОГИ"</w:t>
      </w:r>
    </w:p>
    <w:p w:rsidR="00000000" w:rsidRDefault="00227C56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227C56">
      <w:pPr>
        <w:pStyle w:val="just"/>
      </w:pPr>
      <w:r>
        <w:t>1.1. Агентство фирменного транспортного обслуживания (далее - АФТО) является стру</w:t>
      </w:r>
      <w:r>
        <w:t>ктурным подразделением регионального агентства фирменного транспортного обслуживания (далее - РАФТО) _____________ железной дороги - филиала открытого акционерного общества "Российские железные дороги" (далее - железная дорога).</w:t>
      </w:r>
    </w:p>
    <w:p w:rsidR="00000000" w:rsidRDefault="00227C56">
      <w:pPr>
        <w:pStyle w:val="just"/>
      </w:pPr>
      <w:r>
        <w:t>1.2. В своей деятельности А</w:t>
      </w:r>
      <w:r>
        <w:t>ФТО руководствуется Конституцией Российской Федерации, федеральными законами, нормативными правовыми актами Российской Федерации, уставом ОАО "РЖД", приказами и иными документами ОАО "РЖД", железной дороги, а также настоящим Положением.</w:t>
      </w:r>
    </w:p>
    <w:p w:rsidR="00000000" w:rsidRDefault="00227C56">
      <w:pPr>
        <w:pStyle w:val="just"/>
      </w:pPr>
      <w:r>
        <w:t>1.3. АФТО имеет печ</w:t>
      </w:r>
      <w:r>
        <w:t>ать, штемпель, календарные и строчные штемпели станций, отнесенных к зоне обслуживания АФТО, другие штемпели, необходимые для оформления документов, связанных с перевозкой грузов и оказанием услуг, а также бланки со своим наименованием.</w:t>
      </w:r>
    </w:p>
    <w:p w:rsidR="00000000" w:rsidRDefault="00227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7C56">
      <w:pPr>
        <w:pStyle w:val="3"/>
        <w:rPr>
          <w:rFonts w:eastAsia="Times New Roman"/>
        </w:rPr>
      </w:pPr>
      <w:r>
        <w:rPr>
          <w:rFonts w:eastAsia="Times New Roman"/>
        </w:rPr>
        <w:t>2. ОСНОВНЫЕ ЗАДАЧИ</w:t>
      </w:r>
      <w:r>
        <w:rPr>
          <w:rFonts w:eastAsia="Times New Roman"/>
        </w:rPr>
        <w:t xml:space="preserve"> И ФУНКЦИИ</w:t>
      </w:r>
    </w:p>
    <w:p w:rsidR="00000000" w:rsidRDefault="00227C56">
      <w:pPr>
        <w:pStyle w:val="just"/>
      </w:pPr>
      <w:r>
        <w:t>2.1. Основной задачей АФТО является обслуживание пользователей услуг ОАО "РЖД" в части оказания услуг по перевозкам грузов, информационным и иным дополнительным услугам (далее - услуги, связанные с перевозками грузов) в границах зоны обслуживани</w:t>
      </w:r>
      <w:r>
        <w:t>я.</w:t>
      </w:r>
    </w:p>
    <w:p w:rsidR="00000000" w:rsidRDefault="00227C56">
      <w:pPr>
        <w:pStyle w:val="just"/>
      </w:pPr>
      <w:r>
        <w:t>2.2. АФТО в соответствии с возложенной на него задачей в границах зоны обслуживания осуществляет следующие функции:</w:t>
      </w:r>
    </w:p>
    <w:p w:rsidR="00000000" w:rsidRDefault="00227C56">
      <w:pPr>
        <w:pStyle w:val="just"/>
      </w:pPr>
      <w:r>
        <w:t>2.2.1. Предложение и оформление оказания услуг, связанных с перевозками грузов, в соответствии с единым прейскурантом услуг ОАО "РЖД" и ф</w:t>
      </w:r>
      <w:r>
        <w:t>ормирование заказов на их исполнение.</w:t>
      </w:r>
    </w:p>
    <w:p w:rsidR="00000000" w:rsidRDefault="00227C56">
      <w:pPr>
        <w:pStyle w:val="just"/>
      </w:pPr>
      <w:r>
        <w:lastRenderedPageBreak/>
        <w:t>2.2.2. Прием и рассмотрение в установленном порядке заявок на услуги, связанные с перевозкой грузов, внесение в них изменений по просьбе грузоотправителей, доведение до грузоотправителей результатов согласования заявок</w:t>
      </w:r>
      <w:r>
        <w:t xml:space="preserve"> и изменений к ним, в том числе в условиях электронного документооборота, и организация исполнения согласованных заявок.</w:t>
      </w:r>
    </w:p>
    <w:p w:rsidR="00000000" w:rsidRDefault="00227C56">
      <w:pPr>
        <w:pStyle w:val="just"/>
      </w:pPr>
      <w:r>
        <w:t>2.2.3. Консультирование клиентов ОАО "РЖД" о порядке и правилах оказания услуг, связанных с перевозками грузов, оформления договоров, п</w:t>
      </w:r>
      <w:r>
        <w:t>еревозочных документов, по проведению расчетов за оказание услуг, связанных с перевозками грузов, за информационные и дополнительные услуги, по другим вопросам.</w:t>
      </w:r>
    </w:p>
    <w:p w:rsidR="00000000" w:rsidRDefault="00227C56">
      <w:pPr>
        <w:pStyle w:val="just"/>
      </w:pPr>
      <w:r>
        <w:t>2.2.4. Оформление железнодорожных транспортных накладных или комплекта железнодорожных перевозо</w:t>
      </w:r>
      <w:r>
        <w:t>чных документов, в том числе в условиях электронного документооборота. Выдача квитанций о приеме груза грузоотправителям.</w:t>
      </w:r>
    </w:p>
    <w:p w:rsidR="00000000" w:rsidRDefault="00227C56">
      <w:pPr>
        <w:pStyle w:val="just"/>
      </w:pPr>
      <w:r>
        <w:t>2.2.5. Ведение учетных карточек выполнения заявок на перевозку грузов и взаимодействие с грузоотправителями по их оформлению.</w:t>
      </w:r>
    </w:p>
    <w:p w:rsidR="00000000" w:rsidRDefault="00227C56">
      <w:pPr>
        <w:pStyle w:val="just"/>
      </w:pPr>
      <w:r>
        <w:t>2.2.6. В</w:t>
      </w:r>
      <w:r>
        <w:t>едение в установленном порядке учетно-отчетной документации (ведомостей подачи и уборки вагонов, накопительных карточек, актов общей формы, отчетов и книг установленных форм и образцов).</w:t>
      </w:r>
    </w:p>
    <w:p w:rsidR="00000000" w:rsidRDefault="00227C56">
      <w:pPr>
        <w:pStyle w:val="just"/>
      </w:pPr>
      <w:r>
        <w:t>2.2.7. Обеспечение полноты и своевременности начисления сборов и плат</w:t>
      </w:r>
      <w:r>
        <w:t>ежей за выполнение услуг, связанных с перевозками грузов, оформление расчетных, учетных и отчетных документов в порядке, установленном ОАО "РЖД" для подразделений линейного уровня, выдача пользователям услуг ОАО "РЖД" счетов-фактур и другой документации.</w:t>
      </w:r>
    </w:p>
    <w:p w:rsidR="00000000" w:rsidRDefault="00227C56">
      <w:pPr>
        <w:pStyle w:val="just"/>
      </w:pPr>
      <w:r>
        <w:t>2</w:t>
      </w:r>
      <w:r>
        <w:t>.2.8. Выполнение кассовых операций при расчетах наличными денежными средствами за услуги, связанные с перевозками грузов.</w:t>
      </w:r>
    </w:p>
    <w:p w:rsidR="00000000" w:rsidRDefault="00227C56">
      <w:pPr>
        <w:pStyle w:val="just"/>
      </w:pPr>
      <w:r>
        <w:t>2.2.9. Оформление переадресовки грузов и досылки грузов к основным отправкам, в том числе в условиях электронного документооборота.</w:t>
      </w:r>
    </w:p>
    <w:p w:rsidR="00000000" w:rsidRDefault="00227C56">
      <w:pPr>
        <w:pStyle w:val="just"/>
      </w:pPr>
      <w:r>
        <w:t>2.</w:t>
      </w:r>
      <w:r>
        <w:t>2.10. Взаимодействие с таможенными и другими государственными органами по вопросам оформления перевозочных документов на экспортные, импортные и транзитные перевозки грузов, в том числе в условиях электронного документооборота.</w:t>
      </w:r>
    </w:p>
    <w:p w:rsidR="00000000" w:rsidRDefault="00227C56">
      <w:pPr>
        <w:pStyle w:val="just"/>
      </w:pPr>
      <w:r>
        <w:t>2.2.11. Информирование, в то</w:t>
      </w:r>
      <w:r>
        <w:t>м числе в условиях электронного документооборота, грузополучателей о прибытии в их адрес грузов.</w:t>
      </w:r>
    </w:p>
    <w:p w:rsidR="00000000" w:rsidRDefault="00227C56">
      <w:pPr>
        <w:pStyle w:val="just"/>
      </w:pPr>
      <w:r>
        <w:t>2.2.12. Оформление раскредитования транспортных железнодорожных накладных и досылочных дорожных ведомостей, в том числе в условиях электронного документооборот</w:t>
      </w:r>
      <w:r>
        <w:t>а. Выдача оригиналов транспортных железнодорожных накладных грузополучателям.</w:t>
      </w:r>
    </w:p>
    <w:p w:rsidR="00000000" w:rsidRDefault="00227C56">
      <w:pPr>
        <w:pStyle w:val="just"/>
      </w:pPr>
      <w:r>
        <w:t>2.2.13. Взаимодействие со станциями по оформлению приема груза к перевозке от грузоотправителей и выдачи груза грузополучателям, а также по оформлению перевозки груза в пути след</w:t>
      </w:r>
      <w:r>
        <w:t>ования.</w:t>
      </w:r>
    </w:p>
    <w:p w:rsidR="00000000" w:rsidRDefault="00227C56">
      <w:pPr>
        <w:pStyle w:val="just"/>
      </w:pPr>
      <w:r>
        <w:t>2.2.14. Организация выполнения работ по договорам на транспортное обслуживание и оказание услуг, связанных с перевозками грузов.</w:t>
      </w:r>
    </w:p>
    <w:p w:rsidR="00000000" w:rsidRDefault="00227C56">
      <w:pPr>
        <w:pStyle w:val="just"/>
      </w:pPr>
      <w:r>
        <w:t>2.2.15. Прием и первичное рассмотрение претензий по вопросам, возникающих при оказании услуг, связанных с перевозками г</w:t>
      </w:r>
      <w:r>
        <w:t>рузов.</w:t>
      </w:r>
    </w:p>
    <w:p w:rsidR="00000000" w:rsidRDefault="00227C56">
      <w:pPr>
        <w:pStyle w:val="just"/>
      </w:pPr>
      <w:r>
        <w:t>2.2.16. Сбор и систематизация первичной маркетинговой информации по перевозкам грузов.</w:t>
      </w:r>
    </w:p>
    <w:p w:rsidR="00000000" w:rsidRDefault="00227C56">
      <w:pPr>
        <w:pStyle w:val="just"/>
      </w:pPr>
      <w:r>
        <w:t>2.2.17. Проведение работ по обеспечению безопасных условий и охраны труда в АФТО.</w:t>
      </w:r>
    </w:p>
    <w:p w:rsidR="00000000" w:rsidRDefault="00227C56">
      <w:pPr>
        <w:pStyle w:val="just"/>
      </w:pPr>
      <w:r>
        <w:t>2.2.18. Участие в проведении работ по мобилизационной подготовке и гражданской обороне в АФТО.</w:t>
      </w:r>
    </w:p>
    <w:p w:rsidR="00000000" w:rsidRDefault="00227C56">
      <w:pPr>
        <w:pStyle w:val="just"/>
      </w:pPr>
      <w:r>
        <w:t>2.2.19. Обеспечение защиты государственной и коммерческой тайны, а также противодействия иностранным техническим разведкам и технической защиты информации в АФТО</w:t>
      </w:r>
      <w:r>
        <w:t>.</w:t>
      </w:r>
    </w:p>
    <w:p w:rsidR="00000000" w:rsidRDefault="00227C56">
      <w:pPr>
        <w:pStyle w:val="just"/>
      </w:pPr>
      <w:r>
        <w:t>2.2.20. Ведение делопроизводства и хранение документов в установленном порядке в АФТО.</w:t>
      </w:r>
    </w:p>
    <w:p w:rsidR="00000000" w:rsidRDefault="00227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7C56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227C56">
      <w:pPr>
        <w:pStyle w:val="just"/>
      </w:pPr>
      <w:r>
        <w:t>АФТО в границах зоны обслуживания имеет право:</w:t>
      </w:r>
    </w:p>
    <w:p w:rsidR="00000000" w:rsidRDefault="00227C56">
      <w:pPr>
        <w:pStyle w:val="just"/>
      </w:pPr>
      <w:r>
        <w:t>3.1. Запрашивать и получать в установленном порядке от станций необходимые сведения о выполнении работ по оказ</w:t>
      </w:r>
      <w:r>
        <w:t>анию услуг, связанных с перевозками грузов, оперативную и статистическую отчетность для осуществления своей деятельности и давать поручения, необходимые для выполнения возложенных на АФТО задач и осуществления им своих функций.</w:t>
      </w:r>
    </w:p>
    <w:p w:rsidR="00000000" w:rsidRDefault="00227C56">
      <w:pPr>
        <w:pStyle w:val="just"/>
      </w:pPr>
      <w:r>
        <w:t>3.2. Приглашать на совещания</w:t>
      </w:r>
      <w:r>
        <w:t xml:space="preserve"> представителей станций по вопросам, отнесенным к компетенции АФТО.</w:t>
      </w:r>
    </w:p>
    <w:p w:rsidR="00000000" w:rsidRDefault="00227C56">
      <w:pPr>
        <w:pStyle w:val="just"/>
      </w:pPr>
      <w:r>
        <w:t>3.3. Осуществлять официальную переписку с организациями и гражданами по вопросам, отнесенным к компетенции АФТО.</w:t>
      </w:r>
    </w:p>
    <w:p w:rsidR="00000000" w:rsidRDefault="00227C56">
      <w:pPr>
        <w:pStyle w:val="just"/>
      </w:pPr>
      <w:r>
        <w:t xml:space="preserve">3.4. Участвовать в совещаниях и других мероприятиях, проводимых отделением </w:t>
      </w:r>
      <w:r>
        <w:t>железной дороги и станциями.</w:t>
      </w:r>
    </w:p>
    <w:p w:rsidR="00000000" w:rsidRDefault="00227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7C56">
      <w:pPr>
        <w:pStyle w:val="3"/>
        <w:rPr>
          <w:rFonts w:eastAsia="Times New Roman"/>
        </w:rPr>
      </w:pPr>
      <w:r>
        <w:rPr>
          <w:rFonts w:eastAsia="Times New Roman"/>
        </w:rPr>
        <w:t>4. ОРГАНИЗАЦИЯ РАБОТЫ</w:t>
      </w:r>
    </w:p>
    <w:p w:rsidR="00000000" w:rsidRDefault="00227C56">
      <w:pPr>
        <w:pStyle w:val="just"/>
      </w:pPr>
      <w:r>
        <w:t>4.1. Руководство АФТО осуществляется начальником, назначаемым на должность и освобождаемым от должности в порядке, установленном ОАО "РЖД".</w:t>
      </w:r>
    </w:p>
    <w:p w:rsidR="00000000" w:rsidRDefault="00227C56">
      <w:pPr>
        <w:pStyle w:val="just"/>
      </w:pPr>
      <w:r>
        <w:t>4.2. АФТО осуществляет свою деятельность в границах зоны обслужи</w:t>
      </w:r>
      <w:r>
        <w:t>вания во взаимодействии со структурными подразделениями железной дороги.</w:t>
      </w:r>
    </w:p>
    <w:p w:rsidR="00000000" w:rsidRDefault="00227C56">
      <w:pPr>
        <w:pStyle w:val="just"/>
      </w:pPr>
      <w:r>
        <w:t>4.3. Начальник АФТО:</w:t>
      </w:r>
    </w:p>
    <w:p w:rsidR="00000000" w:rsidRDefault="00227C56">
      <w:pPr>
        <w:pStyle w:val="just"/>
      </w:pPr>
      <w:r>
        <w:t>4.3.1. Организует деятельность АФТО на принципах единоначалия и несет персональную ответственность за выполнение возложенных на АФТО задач.</w:t>
      </w:r>
    </w:p>
    <w:p w:rsidR="00000000" w:rsidRDefault="00227C56">
      <w:pPr>
        <w:pStyle w:val="just"/>
      </w:pPr>
      <w:r>
        <w:t>4.3.2. Планирует работ</w:t>
      </w:r>
      <w:r>
        <w:t>у АФТО в соответствии с планами РАФТО и станций.</w:t>
      </w:r>
    </w:p>
    <w:p w:rsidR="00000000" w:rsidRDefault="00227C56">
      <w:pPr>
        <w:pStyle w:val="just"/>
      </w:pPr>
      <w:r>
        <w:t>4.3.3. Разрабатывает предложения исходя из задач, стоящих перед АФТО, по штатному расписанию, затратам, финансированию и представляет их в установленном порядке на утверждение.</w:t>
      </w:r>
    </w:p>
    <w:p w:rsidR="00000000" w:rsidRDefault="00227C56">
      <w:pPr>
        <w:pStyle w:val="just"/>
      </w:pPr>
      <w:r>
        <w:t>4.3.4. Подписывает железнодоро</w:t>
      </w:r>
      <w:r>
        <w:t>жные транспортные накладные, учетные карточки выполнения заявок на перевозку грузов, расчетные, учетные и отчетные документы, отнесенные к компетенции АФТО.</w:t>
      </w:r>
    </w:p>
    <w:p w:rsidR="00000000" w:rsidRDefault="00227C56">
      <w:pPr>
        <w:pStyle w:val="just"/>
      </w:pPr>
      <w:r>
        <w:t>4.3.5. Организует ведение учета и отчетность для включения в данные статистического учета станций.</w:t>
      </w:r>
    </w:p>
    <w:p w:rsidR="00000000" w:rsidRDefault="00227C56">
      <w:pPr>
        <w:pStyle w:val="just"/>
      </w:pPr>
      <w:r>
        <w:t>4.3.6. Вносит предложения о приеме на работу и увольнении с работы работников АФТО в порядке, установленном на железной дороге.</w:t>
      </w:r>
    </w:p>
    <w:p w:rsidR="00000000" w:rsidRDefault="00227C56">
      <w:pPr>
        <w:pStyle w:val="just"/>
      </w:pPr>
      <w:r>
        <w:t>4.3.7. Представляет на утверждение должностные инструкции работников АФТО и предложения, при необходимости, по их изменению и до</w:t>
      </w:r>
      <w:r>
        <w:t>полнению.</w:t>
      </w:r>
    </w:p>
    <w:p w:rsidR="00000000" w:rsidRDefault="00227C56">
      <w:pPr>
        <w:pStyle w:val="just"/>
      </w:pPr>
      <w:r>
        <w:t>4.3.8. Утверждает графики работы работников АФТО и контролирует ведение табеля учета их рабочего времени.</w:t>
      </w:r>
    </w:p>
    <w:p w:rsidR="00000000" w:rsidRDefault="00227C56">
      <w:pPr>
        <w:pStyle w:val="just"/>
      </w:pPr>
      <w:r>
        <w:t>4.3.9. Контролирует соблюдение трудовой и исполнительской дисциплины, требований охраны труда работниками АФТО.</w:t>
      </w:r>
    </w:p>
    <w:p w:rsidR="00000000" w:rsidRDefault="00227C56">
      <w:pPr>
        <w:pStyle w:val="just"/>
      </w:pPr>
      <w:r>
        <w:t>4.3.10. Вносит предложения о</w:t>
      </w:r>
      <w:r>
        <w:t xml:space="preserve"> поощрении работников АФТО, наложении на них дисциплинарных взысканий в соответствии с законодательством Российской Федерации.</w:t>
      </w:r>
    </w:p>
    <w:p w:rsidR="00000000" w:rsidRDefault="00227C56">
      <w:pPr>
        <w:pStyle w:val="just"/>
      </w:pPr>
      <w:r>
        <w:t>4.3.11. Проводит техническую учебу по вопросам, относящимся к компетенции АФТО, и вносит предложения о повышении квалификации раб</w:t>
      </w:r>
      <w:r>
        <w:t>отников.</w:t>
      </w:r>
    </w:p>
    <w:p w:rsidR="00000000" w:rsidRDefault="00227C56">
      <w:pPr>
        <w:pStyle w:val="just"/>
      </w:pPr>
      <w:r>
        <w:t>4.3.12. Пользуется другими правами, предоставленными законодательством Российской Федерации, нормативными и иными документами ОАО "РЖД" и железной дороги.</w:t>
      </w:r>
    </w:p>
    <w:p w:rsidR="00000000" w:rsidRDefault="00227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7C56">
      <w:pPr>
        <w:pStyle w:val="right"/>
      </w:pPr>
      <w:r>
        <w:t>Источник - Распоряжение ОАО "РЖД" от 10.02.2005 № 171р</w:t>
      </w:r>
    </w:p>
    <w:p w:rsidR="00000000" w:rsidRDefault="00227C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https://порядокправа.рф/obrazecy/tipovoe_polozhenie_ob_agentstve_firmennogo_transportnogo_obsluzhivaniya_zheleznoj_dorogi_filiala_otkry.htm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6"/>
    <w:rsid w:val="002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69D669-7E8F-4AAA-B669-2AF9753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b_agentstve_firmennogo_transportnogo_obsluzhivaniya_zheleznoj_dorogi_filiala_otk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об агентстве фирменного транспортного обслуживания железной дороги - филиала открытого акционерного общества "Российские железные дороги"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2022-08-23T16:59:00Z</dcterms:created>
  <dcterms:modified xsi:type="dcterms:W3CDTF">2022-08-23T16:59:00Z</dcterms:modified>
</cp:coreProperties>
</file>