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30BFB">
      <w:pPr>
        <w:pStyle w:val="1"/>
        <w:rPr>
          <w:rFonts w:eastAsia="Times New Roman"/>
        </w:rPr>
      </w:pPr>
      <w:r>
        <w:rPr>
          <w:rFonts w:eastAsia="Times New Roman"/>
        </w:rPr>
        <w:t>Техническое задание на производство инженерно-геологических изысканий для строительства зданий и сооружений (рекомендуемая форма)</w:t>
      </w:r>
    </w:p>
    <w:p w:rsidR="00000000" w:rsidRDefault="00C30BFB">
      <w:pPr>
        <w:pStyle w:val="right"/>
      </w:pPr>
      <w:r>
        <w:t xml:space="preserve">Приложение Б к Инструкции по инженерно-геологическим и геоэкологическим изысканиям в г. Москве </w:t>
      </w:r>
    </w:p>
    <w:p w:rsidR="00000000" w:rsidRDefault="00C30BFB">
      <w:pPr>
        <w:pStyle w:val="right"/>
      </w:pPr>
      <w:r>
        <w:t>Рекомендуемое</w:t>
      </w:r>
    </w:p>
    <w:p w:rsidR="00000000" w:rsidRDefault="00C30B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0BFB">
      <w:pPr>
        <w:pStyle w:val="3"/>
        <w:rPr>
          <w:rFonts w:eastAsia="Times New Roman"/>
        </w:rPr>
      </w:pPr>
      <w:r>
        <w:rPr>
          <w:rFonts w:eastAsia="Times New Roman"/>
        </w:rPr>
        <w:t>ФОРМЫ ТЕХНИЧЕСКИХ ЗАДАНИЙ НА ПРОИЗВОДСТВО ИНЖЕНЕРНО-ГЕОЛОГИЧЕСКИХ ИЗЫСКАНИЙ</w:t>
      </w:r>
    </w:p>
    <w:p w:rsidR="00000000" w:rsidRDefault="00C30BFB">
      <w:pPr>
        <w:pStyle w:val="3"/>
        <w:rPr>
          <w:rFonts w:eastAsia="Times New Roman"/>
        </w:rPr>
      </w:pPr>
      <w:r>
        <w:rPr>
          <w:rFonts w:eastAsia="Times New Roman"/>
        </w:rPr>
        <w:t>ТЕХНИЧЕСКОЕ ЗАДАНИЕ НА ПРОИЗВОДСТВО ИНЖЕНЕРНО-ГЕОЛОГИЧЕСКИХ ИЗЫСКАНИЙ</w:t>
      </w:r>
      <w:r>
        <w:rPr>
          <w:rFonts w:eastAsia="Times New Roman"/>
        </w:rPr>
        <w:t xml:space="preserve"> ДЛЯ СТРОИТЕЛЬСТВА ЗДАНИЙ И СООРУЖЕНИЙ</w:t>
      </w:r>
    </w:p>
    <w:p w:rsidR="00000000" w:rsidRDefault="00C30BFB">
      <w:pPr>
        <w:pStyle w:val="HTML"/>
      </w:pPr>
      <w:r>
        <w:t xml:space="preserve">    1. Объект и адрес ____________________________________________</w:t>
      </w:r>
    </w:p>
    <w:p w:rsidR="00000000" w:rsidRDefault="00C30BFB">
      <w:pPr>
        <w:pStyle w:val="HTML"/>
      </w:pPr>
      <w:r>
        <w:t>2. Заказчик __________________________________________________</w:t>
      </w:r>
    </w:p>
    <w:p w:rsidR="00000000" w:rsidRDefault="00C30BFB">
      <w:pPr>
        <w:pStyle w:val="HTML"/>
      </w:pPr>
      <w:r>
        <w:t>3. Стадия проектирования _____________________________________</w:t>
      </w:r>
    </w:p>
    <w:p w:rsidR="00000000" w:rsidRDefault="00C30BFB">
      <w:pPr>
        <w:pStyle w:val="HTML"/>
      </w:pPr>
      <w:r>
        <w:t>4. Серия здания (по типо</w:t>
      </w:r>
      <w:r>
        <w:t>вому или индивидуальному проекту) ____</w:t>
      </w:r>
    </w:p>
    <w:p w:rsidR="00000000" w:rsidRDefault="00C30BFB">
      <w:pPr>
        <w:pStyle w:val="HTML"/>
      </w:pPr>
      <w:r>
        <w:t>5. Уровень ответственности здания ____________________________</w:t>
      </w:r>
    </w:p>
    <w:p w:rsidR="00000000" w:rsidRDefault="00C30BFB">
      <w:pPr>
        <w:pStyle w:val="HTML"/>
      </w:pPr>
      <w:r>
        <w:t>6. Габариты здания в плане и полезная площадь ________________</w:t>
      </w:r>
    </w:p>
    <w:p w:rsidR="00000000" w:rsidRDefault="00C30BFB">
      <w:pPr>
        <w:pStyle w:val="HTML"/>
      </w:pPr>
      <w:r>
        <w:t>7. Количество и высота этажей ________________________________</w:t>
      </w:r>
    </w:p>
    <w:p w:rsidR="00000000" w:rsidRDefault="00C30BFB">
      <w:pPr>
        <w:pStyle w:val="HTML"/>
      </w:pPr>
      <w:r>
        <w:t xml:space="preserve">8. Наличие   подвала,   его </w:t>
      </w:r>
      <w:r>
        <w:t xml:space="preserve">  назначение   и   заглубление  от</w:t>
      </w:r>
    </w:p>
    <w:p w:rsidR="00000000" w:rsidRDefault="00C30BFB">
      <w:pPr>
        <w:pStyle w:val="HTML"/>
      </w:pPr>
      <w:r>
        <w:t>поверхности земли ________________________________________________</w:t>
      </w:r>
    </w:p>
    <w:p w:rsidR="00000000" w:rsidRDefault="00C30BFB">
      <w:pPr>
        <w:pStyle w:val="HTML"/>
      </w:pPr>
      <w:r>
        <w:t>9. Конструкция здания:</w:t>
      </w:r>
    </w:p>
    <w:p w:rsidR="00000000" w:rsidRDefault="00C30BFB">
      <w:pPr>
        <w:pStyle w:val="HTML"/>
      </w:pPr>
      <w:r>
        <w:t>а)  основные  несущие  конструкции  (каркас, панели, кирпичные</w:t>
      </w:r>
    </w:p>
    <w:p w:rsidR="00000000" w:rsidRDefault="00C30BFB">
      <w:pPr>
        <w:pStyle w:val="HTML"/>
      </w:pPr>
      <w:r>
        <w:t>стены) __________________________________________________________;</w:t>
      </w:r>
    </w:p>
    <w:p w:rsidR="00000000" w:rsidRDefault="00C30BFB">
      <w:pPr>
        <w:pStyle w:val="HTML"/>
      </w:pPr>
      <w:r>
        <w:t>б</w:t>
      </w:r>
      <w:r>
        <w:t>) ограждающие конструкции (панели, кирпичные стены) _________</w:t>
      </w:r>
    </w:p>
    <w:p w:rsidR="00000000" w:rsidRDefault="00C30BFB">
      <w:pPr>
        <w:pStyle w:val="HTML"/>
      </w:pPr>
      <w:r>
        <w:t>10. Предполагаемый тип фундаментов ___________________________</w:t>
      </w:r>
    </w:p>
    <w:p w:rsidR="00000000" w:rsidRDefault="00C30BFB">
      <w:pPr>
        <w:pStyle w:val="HTML"/>
      </w:pPr>
      <w:r>
        <w:t>11.  Нагрузки  (на  погонный  метр  ленточного  фундамента, на</w:t>
      </w:r>
    </w:p>
    <w:p w:rsidR="00000000" w:rsidRDefault="00C30BFB">
      <w:pPr>
        <w:pStyle w:val="HTML"/>
      </w:pPr>
      <w:r>
        <w:t>отдельную опору, на 1 кв. м плиты) _______________________________</w:t>
      </w:r>
    </w:p>
    <w:p w:rsidR="00000000" w:rsidRDefault="00C30BFB">
      <w:pPr>
        <w:pStyle w:val="HTML"/>
      </w:pPr>
      <w:r>
        <w:t>1</w:t>
      </w:r>
      <w:r>
        <w:t>2. Планировочные отметки (ориентировочно) ___________________</w:t>
      </w:r>
    </w:p>
    <w:p w:rsidR="00000000" w:rsidRDefault="00C30BFB">
      <w:pPr>
        <w:pStyle w:val="HTML"/>
      </w:pPr>
      <w:r>
        <w:t>13. Предельные значения средних осадок фундаментов ___________</w:t>
      </w:r>
    </w:p>
    <w:p w:rsidR="00000000" w:rsidRDefault="00C30BFB">
      <w:pPr>
        <w:pStyle w:val="HTML"/>
      </w:pPr>
      <w:r>
        <w:t>14. Особые требования к изысканиям ___________________________</w:t>
      </w:r>
    </w:p>
    <w:p w:rsidR="00000000" w:rsidRDefault="00C30BFB">
      <w:pPr>
        <w:pStyle w:val="HTML"/>
      </w:pPr>
      <w:r>
        <w:t>__________________________________________________________________</w:t>
      </w:r>
    </w:p>
    <w:p w:rsidR="00000000" w:rsidRDefault="00C30BFB">
      <w:pPr>
        <w:pStyle w:val="HTML"/>
      </w:pPr>
      <w:r>
        <w:t>1</w:t>
      </w:r>
      <w:r>
        <w:t>5. Геотехническая категория объекта _________________________</w:t>
      </w:r>
    </w:p>
    <w:p w:rsidR="00000000" w:rsidRDefault="00C30BFB">
      <w:pPr>
        <w:pStyle w:val="HTML"/>
      </w:pPr>
      <w:r>
        <w:t>Заказчик _____________________________________________________</w:t>
      </w:r>
    </w:p>
    <w:p w:rsidR="00000000" w:rsidRDefault="00C30BFB">
      <w:pPr>
        <w:pStyle w:val="HTML"/>
      </w:pPr>
      <w:r>
        <w:t>"___" _________ 200_ г.</w:t>
      </w:r>
    </w:p>
    <w:p w:rsidR="00000000" w:rsidRDefault="00C30B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0BFB">
      <w:pPr>
        <w:pStyle w:val="right"/>
      </w:pPr>
      <w:r>
        <w:t>Источник - Указание Москомархитектуры от 11.03.2004 № 5</w:t>
      </w:r>
    </w:p>
    <w:p w:rsidR="00000000" w:rsidRDefault="00C30BF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https://порядокправа.рф/obrazecy/texnicheskoe_zadanie_na_proizvodstvo_inzhenerno_geologicheskix_izyskanij_dlya_stroitelstva_zdanij_i_soo.htm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FB"/>
    <w:rsid w:val="00C3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8DB45EB-78AF-43A5-B3AD-B6BDFDD6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exnicheskoe_zadanie_na_proizvodstvo_inzhenerno_geologicheskix_izyskanij_dlya_stroitelstva_zdanij_i_so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производство инженерно-геологических изысканий для строительства зданий и сооружений (рекомендуемая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2022-08-23T16:06:00Z</dcterms:created>
  <dcterms:modified xsi:type="dcterms:W3CDTF">2022-08-23T16:06:00Z</dcterms:modified>
</cp:coreProperties>
</file>