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B6736">
      <w:pPr>
        <w:pStyle w:val="1"/>
        <w:rPr>
          <w:rFonts w:eastAsia="Times New Roman"/>
        </w:rPr>
      </w:pPr>
      <w:r>
        <w:rPr>
          <w:rFonts w:eastAsia="Times New Roman"/>
        </w:rPr>
        <w:t>Технический отчет о состоянии объекта культурного наследия (памятника истории и культуры) народов Российской Федерации (рекомендуемый образец). Вариант 2</w:t>
      </w:r>
    </w:p>
    <w:p w:rsidR="00000000" w:rsidRDefault="008B6736">
      <w:pPr>
        <w:pStyle w:val="right"/>
      </w:pPr>
      <w:r>
        <w:t>Приложение N 4 к Административному регламенту предоставления Минкультуры России государственной услуги по выдаче разрешения и задания на проведение работ по сохранению объекта культурного наследия (памятника истории и культуры) народов Российской Федерации</w:t>
      </w:r>
      <w:r>
        <w:t xml:space="preserve"> федерального значения</w:t>
      </w:r>
    </w:p>
    <w:p w:rsidR="00000000" w:rsidRDefault="008B6736">
      <w:pPr>
        <w:pStyle w:val="right"/>
        <w:spacing w:after="240" w:afterAutospacing="0"/>
      </w:pPr>
    </w:p>
    <w:p w:rsidR="00000000" w:rsidRDefault="008B6736">
      <w:pPr>
        <w:pStyle w:val="right"/>
        <w:spacing w:after="240" w:afterAutospacing="0"/>
      </w:pPr>
      <w:r>
        <w:t xml:space="preserve">РЕКОМЕНДУЕМЫЙ ОБРАЗЕЦ </w:t>
      </w:r>
    </w:p>
    <w:p w:rsidR="00000000" w:rsidRDefault="008B6736">
      <w:pPr>
        <w:pStyle w:val="HTML"/>
      </w:pPr>
      <w:r>
        <w:t xml:space="preserve">                             ТЕХНИЧЕСКИЙ ОТЧЕТ</w:t>
      </w:r>
    </w:p>
    <w:p w:rsidR="00000000" w:rsidRDefault="008B6736">
      <w:pPr>
        <w:pStyle w:val="HTML"/>
      </w:pPr>
      <w:r>
        <w:t>о состоянии объекта культурного наследия (памятника истории</w:t>
      </w:r>
    </w:p>
    <w:p w:rsidR="00000000" w:rsidRDefault="008B6736">
      <w:pPr>
        <w:pStyle w:val="HTML"/>
      </w:pPr>
      <w:r>
        <w:t>и культуры) народов Российской Федерации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___________________                                 "__" ___</w:t>
      </w:r>
      <w:r>
        <w:t>_______ 20__ г.</w:t>
      </w:r>
    </w:p>
    <w:p w:rsidR="00000000" w:rsidRDefault="008B6736">
      <w:pPr>
        <w:pStyle w:val="HTML"/>
      </w:pPr>
      <w:r>
        <w:t>(Адрес объекта)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Мы, нижеподписавшиеся,</w:t>
      </w:r>
    </w:p>
    <w:p w:rsidR="00000000" w:rsidRDefault="008B6736">
      <w:pPr>
        <w:pStyle w:val="HTML"/>
      </w:pPr>
      <w:r>
        <w:t>собственник (пользователь) _______________________________________________,</w:t>
      </w:r>
    </w:p>
    <w:p w:rsidR="00000000" w:rsidRDefault="008B6736">
      <w:pPr>
        <w:pStyle w:val="HTML"/>
      </w:pPr>
      <w:r>
        <w:t>(должность, наименование организации, Ф.И.О.)</w:t>
      </w:r>
    </w:p>
    <w:p w:rsidR="00000000" w:rsidRDefault="008B6736">
      <w:pPr>
        <w:pStyle w:val="HTML"/>
      </w:pPr>
      <w:r>
        <w:t>архитектор-реставратор и</w:t>
      </w:r>
    </w:p>
    <w:p w:rsidR="00000000" w:rsidRDefault="008B6736">
      <w:pPr>
        <w:pStyle w:val="HTML"/>
      </w:pPr>
      <w:r>
        <w:t>(или) инженер-реставратор ___________________________</w:t>
      </w:r>
      <w:r>
        <w:t>_____________________,</w:t>
      </w:r>
    </w:p>
    <w:p w:rsidR="00000000" w:rsidRDefault="008B6736">
      <w:pPr>
        <w:pStyle w:val="HTML"/>
      </w:pPr>
      <w:r>
        <w:t>(должность, наименование организации, Ф.И.О.)</w:t>
      </w:r>
    </w:p>
    <w:p w:rsidR="00000000" w:rsidRDefault="008B6736">
      <w:pPr>
        <w:pStyle w:val="HTML"/>
      </w:pPr>
      <w:r>
        <w:t>представитель органа государственной охраны  _____________________________,</w:t>
      </w:r>
    </w:p>
    <w:p w:rsidR="00000000" w:rsidRDefault="008B6736">
      <w:pPr>
        <w:pStyle w:val="HTML"/>
      </w:pPr>
      <w:r>
        <w:t>(должность, наименование</w:t>
      </w:r>
    </w:p>
    <w:p w:rsidR="00000000" w:rsidRDefault="008B6736">
      <w:pPr>
        <w:pStyle w:val="HTML"/>
      </w:pPr>
      <w:r>
        <w:t>организации, Ф.И.О.)</w:t>
      </w:r>
    </w:p>
    <w:p w:rsidR="00000000" w:rsidRDefault="008B6736">
      <w:pPr>
        <w:pStyle w:val="HTML"/>
      </w:pPr>
      <w:r>
        <w:t>составили  настоящий  технический  отчет  о  состоянии  объекта к</w:t>
      </w:r>
      <w:r>
        <w:t>ультурного</w:t>
      </w:r>
    </w:p>
    <w:p w:rsidR="00000000" w:rsidRDefault="008B6736">
      <w:pPr>
        <w:pStyle w:val="HTML"/>
      </w:pPr>
      <w:r>
        <w:t>наследия  (памятника  истории  и  культуры)  народов  Российской  Федерации</w:t>
      </w:r>
    </w:p>
    <w:p w:rsidR="00000000" w:rsidRDefault="008B6736">
      <w:pPr>
        <w:pStyle w:val="HTML"/>
      </w:pPr>
      <w:r>
        <w:t>(далее - Отчет)  в  том,  что сего числа нами произведен технический осмотр</w:t>
      </w:r>
    </w:p>
    <w:p w:rsidR="00000000" w:rsidRDefault="008B6736">
      <w:pPr>
        <w:pStyle w:val="HTML"/>
      </w:pPr>
      <w:r>
        <w:t>объекта  культурного  наследия  (памятника истории и культуры) федерального</w:t>
      </w:r>
    </w:p>
    <w:p w:rsidR="00000000" w:rsidRDefault="008B6736">
      <w:pPr>
        <w:pStyle w:val="HTML"/>
      </w:pPr>
      <w:r>
        <w:t>значения:</w:t>
      </w:r>
    </w:p>
    <w:p w:rsidR="00000000" w:rsidRDefault="008B6736">
      <w:pPr>
        <w:pStyle w:val="HTML"/>
      </w:pPr>
      <w:r>
        <w:t>-------</w:t>
      </w:r>
      <w:r>
        <w:t>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(Наименование объекта культурного наследия)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по адресу: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  </w:t>
      </w:r>
      <w:r>
        <w:t xml:space="preserve">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(Республика, область, район)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</w:t>
      </w:r>
      <w:r>
        <w:t xml:space="preserve">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(город)</w:t>
      </w:r>
    </w:p>
    <w:p w:rsidR="00000000" w:rsidRDefault="008B6736">
      <w:pPr>
        <w:pStyle w:val="HTML"/>
      </w:pPr>
      <w:r>
        <w:t>-------------------------------------    -----       -----      -----</w:t>
      </w:r>
    </w:p>
    <w:p w:rsidR="00000000" w:rsidRDefault="008B6736">
      <w:pPr>
        <w:pStyle w:val="HTML"/>
      </w:pPr>
      <w:r>
        <w:t xml:space="preserve">улица ¦                                   ¦ д. ¦   ¦ корп. ¦   ¦ офис ¦ </w:t>
      </w:r>
      <w:r>
        <w:t xml:space="preserve">  ¦</w:t>
      </w:r>
    </w:p>
    <w:p w:rsidR="00000000" w:rsidRDefault="008B6736">
      <w:pPr>
        <w:pStyle w:val="HTML"/>
      </w:pPr>
      <w:r>
        <w:lastRenderedPageBreak/>
        <w:t>-------------------------------------    -----       -----      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В результате осмотра объекта культурного наследия установлено: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1. Общее состояние памятника: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</w:t>
      </w:r>
      <w:r>
        <w:t xml:space="preserve">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</w:t>
      </w:r>
      <w:r>
        <w:t>------------------------------------</w:t>
      </w:r>
    </w:p>
    <w:p w:rsidR="00000000" w:rsidRDefault="008B6736">
      <w:pPr>
        <w:pStyle w:val="HTML"/>
      </w:pPr>
      <w:r>
        <w:t>(дается краткая характеристика объекта культурного наследия в целом,</w:t>
      </w:r>
    </w:p>
    <w:p w:rsidR="00000000" w:rsidRDefault="008B6736">
      <w:pPr>
        <w:pStyle w:val="HTML"/>
      </w:pPr>
      <w:r>
        <w:t>справка о датах и истории его сооружения)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2. Состояние внешних архитектурных и конструктивных элементов памятника: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а) Общее состояние: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б) Фундаменты: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</w:t>
      </w:r>
      <w:r>
        <w:t xml:space="preserve">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</w:t>
      </w:r>
      <w:r>
        <w:t>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в) Цоколи и отмостки около них: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                             </w:t>
      </w:r>
      <w:r>
        <w:t xml:space="preserve">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г) Стены наружные:</w:t>
      </w:r>
    </w:p>
    <w:p w:rsidR="00000000" w:rsidRDefault="008B6736">
      <w:pPr>
        <w:pStyle w:val="HTML"/>
      </w:pPr>
      <w:r>
        <w:t>---------------------------------------------------</w:t>
      </w:r>
      <w:r>
        <w:t>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</w:t>
      </w:r>
      <w:r>
        <w:t>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д) Крыша (стропила, обрешетка, кровля, водосточные желоба и трубы):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              </w:t>
      </w:r>
      <w:r>
        <w:t xml:space="preserve">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е) Главы, шатры, их конструкция и покрытие: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</w:t>
      </w:r>
      <w:r>
        <w:t xml:space="preserve">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</w:t>
      </w:r>
      <w:r>
        <w:t>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ж)  Внешнее  декоративное  убранство (облицовка, окраска, разные украшения,</w:t>
      </w:r>
    </w:p>
    <w:p w:rsidR="00000000" w:rsidRDefault="008B6736">
      <w:pPr>
        <w:pStyle w:val="HTML"/>
      </w:pPr>
      <w:r>
        <w:t>карнизы, колонны, пилястры, лепнина, скульптура, живопись на фасадах):</w:t>
      </w:r>
    </w:p>
    <w:p w:rsidR="00000000" w:rsidRDefault="008B6736">
      <w:pPr>
        <w:pStyle w:val="HTML"/>
      </w:pPr>
      <w:r>
        <w:t>-----------------------------------------------------------------------</w:t>
      </w:r>
      <w:r>
        <w:t>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</w:t>
      </w:r>
      <w:r>
        <w:t>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3.   Состояние  внутренних  архитектурных,  конструктивных  и  декоративных</w:t>
      </w:r>
    </w:p>
    <w:p w:rsidR="00000000" w:rsidRDefault="008B6736">
      <w:pPr>
        <w:pStyle w:val="HTML"/>
      </w:pPr>
      <w:r>
        <w:t>элементов памятника: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а) Общее состояние: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</w:t>
      </w:r>
      <w:r>
        <w:t xml:space="preserve">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б) Перекрытия (сводчатые, плоские):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                     </w:t>
      </w:r>
      <w:r>
        <w:t xml:space="preserve">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в) Полы:</w:t>
      </w:r>
    </w:p>
    <w:p w:rsidR="00000000" w:rsidRDefault="008B6736">
      <w:pPr>
        <w:pStyle w:val="HTML"/>
      </w:pPr>
      <w:r>
        <w:t>---------</w:t>
      </w:r>
      <w:r>
        <w:t>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                       </w:t>
      </w:r>
      <w:r>
        <w:t xml:space="preserve">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г) Стены внутренние (материал, конструкция, состояние, связи):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</w:t>
      </w:r>
      <w:r>
        <w:t xml:space="preserve">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</w:t>
      </w:r>
      <w:r>
        <w:t>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д) Столбы, колонны: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                      </w:t>
      </w:r>
      <w:r>
        <w:t xml:space="preserve">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е) Дверные и оконные проемы и их заполнение: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            </w:t>
      </w:r>
      <w:r>
        <w:t xml:space="preserve">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ж) Лестни</w:t>
      </w:r>
      <w:r>
        <w:t>цы и крыльца: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</w:t>
      </w:r>
      <w:r>
        <w:t xml:space="preserve">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з) Лепные, скульптурные и прочие декоративные украшения:</w:t>
      </w:r>
    </w:p>
    <w:p w:rsidR="00000000" w:rsidRDefault="008B6736">
      <w:pPr>
        <w:pStyle w:val="HTML"/>
      </w:pPr>
      <w:r>
        <w:t>------------------------------------------------------------</w:t>
      </w:r>
      <w:r>
        <w:t>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</w:t>
      </w:r>
      <w:r>
        <w:t>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4. Живопись (монументальная, станковая, материал, сюжет):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           </w:t>
      </w:r>
      <w:r>
        <w:t xml:space="preserve">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lastRenderedPageBreak/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5. Предметы прикладного искусства (мебель, осветительные приборы, резьба по</w:t>
      </w:r>
    </w:p>
    <w:p w:rsidR="00000000" w:rsidRDefault="008B6736">
      <w:pPr>
        <w:pStyle w:val="HTML"/>
      </w:pPr>
      <w:r>
        <w:t>дереву, художественный металл, иконостасы и т.п.):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       </w:t>
      </w:r>
      <w:r>
        <w:t xml:space="preserve">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6. О</w:t>
      </w:r>
      <w:r>
        <w:t>топление, вентиляция, канализация: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                                                       </w:t>
      </w:r>
      <w:r>
        <w:t xml:space="preserve">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7. Сад, парк, двор, ворота, ограда (характеристика территории памятника)</w:t>
      </w:r>
    </w:p>
    <w:p w:rsidR="00000000" w:rsidRDefault="008B6736">
      <w:pPr>
        <w:pStyle w:val="HTML"/>
      </w:pPr>
      <w:r>
        <w:t>-----------------------</w:t>
      </w:r>
      <w:r>
        <w:t>----------------------------------------------------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 xml:space="preserve">¦                                                  </w:t>
      </w:r>
      <w:r>
        <w:t xml:space="preserve">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II. Выводы: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  <w:r>
        <w:t xml:space="preserve">¦                                                                 </w:t>
      </w:r>
      <w:r>
        <w:t xml:space="preserve">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¦                                                                         ¦</w:t>
      </w:r>
    </w:p>
    <w:p w:rsidR="00000000" w:rsidRDefault="008B6736">
      <w:pPr>
        <w:pStyle w:val="HTML"/>
      </w:pPr>
      <w:r>
        <w:t>---------------------------------------------------------------------------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III. Подписи сторон: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Представитель органа</w:t>
      </w:r>
    </w:p>
    <w:p w:rsidR="00000000" w:rsidRDefault="008B6736">
      <w:pPr>
        <w:pStyle w:val="HTML"/>
      </w:pPr>
      <w:r>
        <w:t>государственной охраны:     _____________ _________________________________</w:t>
      </w:r>
    </w:p>
    <w:p w:rsidR="00000000" w:rsidRDefault="008B6736">
      <w:pPr>
        <w:pStyle w:val="HTML"/>
      </w:pPr>
      <w:r>
        <w:t>(Подпись)          (Ф.И.О. полностью)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Собственник (пользователь): _____________ _________________________________</w:t>
      </w:r>
    </w:p>
    <w:p w:rsidR="00000000" w:rsidRDefault="008B6736">
      <w:pPr>
        <w:pStyle w:val="HTML"/>
      </w:pPr>
      <w:r>
        <w:t>(Подпись)          (Ф.</w:t>
      </w:r>
      <w:r>
        <w:t>И.О. полностью)</w:t>
      </w:r>
    </w:p>
    <w:p w:rsidR="00000000" w:rsidRDefault="008B6736">
      <w:pPr>
        <w:pStyle w:val="HTML"/>
      </w:pPr>
    </w:p>
    <w:p w:rsidR="00000000" w:rsidRDefault="008B6736">
      <w:pPr>
        <w:pStyle w:val="HTML"/>
      </w:pPr>
      <w:r>
        <w:t>Архитектор-реставратор</w:t>
      </w:r>
    </w:p>
    <w:p w:rsidR="00000000" w:rsidRDefault="008B6736">
      <w:pPr>
        <w:pStyle w:val="HTML"/>
      </w:pPr>
      <w:r>
        <w:t>и (или) инженер-реставратор _____________ _________________________________</w:t>
      </w:r>
    </w:p>
    <w:p w:rsidR="00000000" w:rsidRDefault="008B6736">
      <w:pPr>
        <w:pStyle w:val="HTML"/>
      </w:pPr>
      <w:r>
        <w:t>(Подпись)          (Ф.И.О. полностью)</w:t>
      </w:r>
    </w:p>
    <w:p w:rsidR="00000000" w:rsidRDefault="008B67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B6736">
      <w:pPr>
        <w:pStyle w:val="right"/>
      </w:pPr>
      <w:r>
        <w:t>Источник - Приказ Минкультуры России от 28.06.2012 № 683 (с изменениями и дополнениями на 2013 год)</w:t>
      </w:r>
    </w:p>
    <w:p w:rsidR="00000000" w:rsidRDefault="008B67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https://порядокправа.рф/obrazecy/texnicheskij_otchet_o_sostoyanii_obekta_kulturnogo_naslediya_pamyatnika_istorii_i_kultury_narodov_ro_2.htm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36"/>
    <w:rsid w:val="008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9B62B9-21D8-4711-AA91-498150D2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exnicheskij_otchet_o_sostoyanii_obekta_kulturnogo_naslediya_pamyatnika_istorii_i_kultury_narodov_ro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1898</Words>
  <Characters>10820</Characters>
  <Application>Microsoft Office Word</Application>
  <DocSecurity>0</DocSecurity>
  <Lines>90</Lines>
  <Paragraphs>25</Paragraphs>
  <ScaleCrop>false</ScaleCrop>
  <Company/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отчет о состоянии объекта культурного наследия (памятника истории и культуры) народов Российской Федерации (рекомендуемый образец).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2022-08-23T15:59:00Z</dcterms:created>
  <dcterms:modified xsi:type="dcterms:W3CDTF">2022-08-23T15:59:00Z</dcterms:modified>
</cp:coreProperties>
</file>