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A27A0">
      <w:pPr>
        <w:pStyle w:val="1"/>
        <w:rPr>
          <w:rFonts w:eastAsia="Times New Roman"/>
        </w:rPr>
      </w:pPr>
      <w:r>
        <w:rPr>
          <w:rFonts w:eastAsia="Times New Roman"/>
        </w:rPr>
        <w:t>Телеграмма о вызове представителя поставщика</w:t>
      </w:r>
    </w:p>
    <w:p w:rsidR="00000000" w:rsidRDefault="004A27A0">
      <w:pPr>
        <w:pStyle w:val="right"/>
      </w:pPr>
      <w:r>
        <w:t xml:space="preserve">Приложение 1 </w:t>
      </w:r>
      <w:r>
        <w:br/>
        <w:t xml:space="preserve">к Инструкции о порядке оформления </w:t>
      </w:r>
      <w:r>
        <w:br/>
        <w:t xml:space="preserve">и предъявления рекламаций и исков </w:t>
      </w:r>
      <w:r>
        <w:br/>
        <w:t xml:space="preserve">к поставщикам по дефектам, выявленным </w:t>
      </w:r>
      <w:r>
        <w:br/>
        <w:t>на судах, находящихся в эксплуатации</w:t>
      </w:r>
    </w:p>
    <w:p w:rsidR="00000000" w:rsidRDefault="004A27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27A0">
      <w:pPr>
        <w:pStyle w:val="HTML"/>
      </w:pPr>
      <w:r>
        <w:t xml:space="preserve">                              </w:t>
      </w:r>
      <w:r>
        <w:t>Образец телеграммы (телетайпограммы)</w:t>
      </w:r>
    </w:p>
    <w:p w:rsidR="00000000" w:rsidRDefault="004A27A0">
      <w:pPr>
        <w:pStyle w:val="HTML"/>
      </w:pPr>
      <w:r>
        <w:t>по уведомлению о выходе</w:t>
      </w:r>
    </w:p>
    <w:p w:rsidR="00000000" w:rsidRDefault="004A27A0">
      <w:pPr>
        <w:pStyle w:val="HTML"/>
      </w:pPr>
      <w:r>
        <w:t>из строя изделия</w:t>
      </w:r>
    </w:p>
    <w:p w:rsidR="00000000" w:rsidRDefault="004A27A0">
      <w:pPr>
        <w:pStyle w:val="HTML"/>
      </w:pPr>
    </w:p>
    <w:p w:rsidR="00000000" w:rsidRDefault="004A27A0">
      <w:pPr>
        <w:pStyle w:val="HTML"/>
      </w:pPr>
      <w:r>
        <w:t>ТЕЛЕГРАММА</w:t>
      </w:r>
    </w:p>
    <w:p w:rsidR="00000000" w:rsidRDefault="004A27A0">
      <w:pPr>
        <w:pStyle w:val="HTML"/>
      </w:pPr>
    </w:p>
    <w:p w:rsidR="00000000" w:rsidRDefault="004A27A0">
      <w:pPr>
        <w:pStyle w:val="HTML"/>
      </w:pPr>
      <w:r>
        <w:t>Адрес: поставщика;</w:t>
      </w:r>
    </w:p>
    <w:p w:rsidR="00000000" w:rsidRDefault="004A27A0">
      <w:pPr>
        <w:pStyle w:val="HTML"/>
      </w:pPr>
      <w:r>
        <w:t>представителя заказчика;</w:t>
      </w:r>
    </w:p>
    <w:p w:rsidR="00000000" w:rsidRDefault="004A27A0">
      <w:pPr>
        <w:pStyle w:val="HTML"/>
      </w:pPr>
      <w:r>
        <w:t>регионального таможенного управления;</w:t>
      </w:r>
    </w:p>
    <w:p w:rsidR="00000000" w:rsidRDefault="004A27A0">
      <w:pPr>
        <w:pStyle w:val="HTML"/>
      </w:pPr>
      <w:r>
        <w:t>Регионального таможенного управления тылового</w:t>
      </w:r>
    </w:p>
    <w:p w:rsidR="00000000" w:rsidRDefault="004A27A0">
      <w:pPr>
        <w:pStyle w:val="HTML"/>
      </w:pPr>
      <w:r>
        <w:t>обеспечения</w:t>
      </w:r>
    </w:p>
    <w:p w:rsidR="00000000" w:rsidRDefault="004A27A0">
      <w:pPr>
        <w:pStyle w:val="HTML"/>
      </w:pPr>
    </w:p>
    <w:p w:rsidR="00000000" w:rsidRDefault="004A27A0">
      <w:pPr>
        <w:pStyle w:val="HTML"/>
      </w:pPr>
      <w:r>
        <w:t>На заказе зав. N 360 вых</w:t>
      </w:r>
      <w:r>
        <w:t>од из строя главного двигателя М504Б-4</w:t>
      </w:r>
    </w:p>
    <w:p w:rsidR="00000000" w:rsidRDefault="004A27A0">
      <w:pPr>
        <w:pStyle w:val="HTML"/>
      </w:pPr>
      <w:r>
        <w:t>зав.  N  3265  по  причине  неисправности регулятора температуры в</w:t>
      </w:r>
    </w:p>
    <w:p w:rsidR="00000000" w:rsidRDefault="004A27A0">
      <w:pPr>
        <w:pStyle w:val="HTML"/>
      </w:pPr>
      <w:r>
        <w:t>системе    охлаждения    дизеля.    Прошу   командировать   Вашего</w:t>
      </w:r>
    </w:p>
    <w:p w:rsidR="00000000" w:rsidRDefault="004A27A0">
      <w:pPr>
        <w:pStyle w:val="HTML"/>
      </w:pPr>
      <w:r>
        <w:t>представителя для составления рекламационного акта.  Срок прибытия</w:t>
      </w:r>
    </w:p>
    <w:p w:rsidR="00000000" w:rsidRDefault="004A27A0">
      <w:pPr>
        <w:pStyle w:val="HTML"/>
      </w:pPr>
      <w:r>
        <w:t>19 мая с.г.</w:t>
      </w:r>
    </w:p>
    <w:p w:rsidR="00000000" w:rsidRDefault="004A27A0">
      <w:pPr>
        <w:pStyle w:val="HTML"/>
      </w:pPr>
    </w:p>
    <w:p w:rsidR="00000000" w:rsidRDefault="004A27A0">
      <w:pPr>
        <w:pStyle w:val="HTML"/>
      </w:pPr>
      <w:r>
        <w:t>Под</w:t>
      </w:r>
      <w:r>
        <w:t>пись отправителя</w:t>
      </w:r>
    </w:p>
    <w:p w:rsidR="00000000" w:rsidRDefault="004A27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27A0">
      <w:pPr>
        <w:pStyle w:val="right"/>
      </w:pPr>
      <w:r>
        <w:t>Источник - Приказ ГТК России от 25.12.1996 № 776</w:t>
      </w:r>
    </w:p>
    <w:p w:rsidR="00000000" w:rsidRDefault="004A27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https://порядокправа.рф/obrazecy/telegramma_o_vyzove_predstavitelya_postavshhika.htm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A0"/>
    <w:rsid w:val="004A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5A8C038-CE44-4CFA-9017-C5D24842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legramma_o_vyzove_predstavitelya_postavshhi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Телеграмма о вызове представителя поставщика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2022-08-23T15:50:00Z</dcterms:created>
  <dcterms:modified xsi:type="dcterms:W3CDTF">2022-08-23T15:50:00Z</dcterms:modified>
</cp:coreProperties>
</file>