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A110F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выполнении условий соглашения о предоставлении субсидии из федерального бюджета бюджету субъекта Российской Федерации на софинансирование расходных обязательств </w:t>
      </w:r>
      <w:r>
        <w:rPr>
          <w:rFonts w:eastAsia="Times New Roman"/>
        </w:rPr>
        <w:t>связанных с реализацией мероприятий, направленных на формирование здорового образа жизни у населения Российской Федерации (приложение к соглашению о предоставлении субсидии из федерального бюджета бюджету субъекта Российской Федерации на софинансирование р</w:t>
      </w:r>
      <w:r>
        <w:rPr>
          <w:rFonts w:eastAsia="Times New Roman"/>
        </w:rPr>
        <w:t>асходных обязательств субъекта Российской Федерации, связанных с реализацией мероприятий, направленных на формирование здорового образа жизни у населения Российской Федерации, включая сокращение потребления алкоголя и табака)</w:t>
      </w:r>
    </w:p>
    <w:p w:rsidR="00000000" w:rsidRDefault="005A110F">
      <w:pPr>
        <w:pStyle w:val="right"/>
      </w:pPr>
      <w:r>
        <w:t>Приложение к Соглашению о пред</w:t>
      </w:r>
      <w:r>
        <w:t>оставлении в 201_ году субсидии из федерального бюджета бюджету ______________________ (наименование субъекта Российской Федерации) на софинансирование расходных обязательств _____________________,</w:t>
      </w:r>
    </w:p>
    <w:p w:rsidR="00000000" w:rsidRDefault="005A110F">
      <w:pPr>
        <w:pStyle w:val="right"/>
      </w:pPr>
      <w:r>
        <w:t xml:space="preserve">(наименование субъекта </w:t>
      </w:r>
      <w:r>
        <w:br/>
        <w:t xml:space="preserve">Российской Федерации) </w:t>
      </w:r>
      <w:r>
        <w:br/>
        <w:t>связанных с</w:t>
      </w:r>
      <w:r>
        <w:t xml:space="preserve"> реализацией мероприятий, </w:t>
      </w:r>
      <w:r>
        <w:br/>
        <w:t xml:space="preserve">направленных на формирование </w:t>
      </w:r>
      <w:r>
        <w:br/>
        <w:t xml:space="preserve">здорового образа жизни у населения </w:t>
      </w:r>
      <w:r>
        <w:br/>
        <w:t xml:space="preserve">Российской Федерации, включая </w:t>
      </w:r>
      <w:r>
        <w:br/>
        <w:t xml:space="preserve">сокращение потребления </w:t>
      </w:r>
      <w:r>
        <w:br/>
      </w:r>
      <w:r>
        <w:lastRenderedPageBreak/>
        <w:t xml:space="preserve">алкоголя и табака </w:t>
      </w:r>
      <w:r>
        <w:br/>
        <w:t xml:space="preserve">от _______ 201_ г. N ____ </w:t>
      </w:r>
    </w:p>
    <w:p w:rsidR="00000000" w:rsidRDefault="005A11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110F">
      <w:pPr>
        <w:pStyle w:val="HTML"/>
      </w:pPr>
      <w:r>
        <w:t xml:space="preserve">         Сведения о выполнении условий Соглашения о предостав</w:t>
      </w:r>
      <w:r>
        <w:t>лении</w:t>
      </w:r>
    </w:p>
    <w:p w:rsidR="00000000" w:rsidRDefault="005A110F">
      <w:pPr>
        <w:pStyle w:val="HTML"/>
      </w:pPr>
      <w:r>
        <w:t>в 201_ году субсидии из федерального бюджета бюджету</w:t>
      </w:r>
    </w:p>
    <w:p w:rsidR="00000000" w:rsidRDefault="005A110F">
      <w:pPr>
        <w:pStyle w:val="HTML"/>
      </w:pPr>
      <w:r>
        <w:t>_________________________________________________________</w:t>
      </w:r>
    </w:p>
    <w:p w:rsidR="00000000" w:rsidRDefault="005A110F">
      <w:pPr>
        <w:pStyle w:val="HTML"/>
      </w:pPr>
      <w:r>
        <w:t>(наименование субъекта Российской Федерации)</w:t>
      </w:r>
    </w:p>
    <w:p w:rsidR="00000000" w:rsidRDefault="005A110F">
      <w:pPr>
        <w:pStyle w:val="HTML"/>
      </w:pPr>
      <w:r>
        <w:t>на софинансирование расходных обязательств</w:t>
      </w:r>
    </w:p>
    <w:p w:rsidR="00000000" w:rsidRDefault="005A110F">
      <w:pPr>
        <w:pStyle w:val="HTML"/>
      </w:pPr>
      <w:r>
        <w:t>___________________________________________________</w:t>
      </w:r>
      <w:r>
        <w:t>_____,</w:t>
      </w:r>
    </w:p>
    <w:p w:rsidR="00000000" w:rsidRDefault="005A110F">
      <w:pPr>
        <w:pStyle w:val="HTML"/>
      </w:pPr>
      <w:r>
        <w:t>(наименование субъекта Российской Федерации)</w:t>
      </w:r>
    </w:p>
    <w:p w:rsidR="00000000" w:rsidRDefault="005A110F">
      <w:pPr>
        <w:pStyle w:val="HTML"/>
      </w:pPr>
      <w:r>
        <w:t>связанных с реализацией мероприятий, направленных на формирование</w:t>
      </w:r>
    </w:p>
    <w:p w:rsidR="00000000" w:rsidRDefault="005A110F">
      <w:pPr>
        <w:pStyle w:val="HTML"/>
      </w:pPr>
      <w:r>
        <w:t>здорового образа жизни у населения Российской Федерации, включая</w:t>
      </w:r>
    </w:p>
    <w:p w:rsidR="00000000" w:rsidRDefault="005A110F">
      <w:pPr>
        <w:pStyle w:val="HTML"/>
      </w:pPr>
      <w:r>
        <w:t>сокращение потребления алкоголя и табака,</w:t>
      </w:r>
    </w:p>
    <w:p w:rsidR="00000000" w:rsidRDefault="005A110F">
      <w:pPr>
        <w:pStyle w:val="HTML"/>
      </w:pPr>
      <w:r>
        <w:t>от ___________ 201_ г. N ___</w:t>
      </w:r>
    </w:p>
    <w:p w:rsidR="00000000" w:rsidRDefault="005A110F">
      <w:pPr>
        <w:pStyle w:val="HTML"/>
      </w:pPr>
    </w:p>
    <w:p w:rsidR="00000000" w:rsidRDefault="005A110F">
      <w:pPr>
        <w:pStyle w:val="HTML"/>
      </w:pPr>
      <w:r>
        <w:t>1</w:t>
      </w:r>
      <w:r>
        <w:t>.  Сведения  о  размере  бюджетных  ассигнований в бюджете Субъекта на</w:t>
      </w:r>
    </w:p>
    <w:p w:rsidR="00000000" w:rsidRDefault="005A110F">
      <w:pPr>
        <w:pStyle w:val="HTML"/>
      </w:pPr>
      <w:r>
        <w:t>реализацию Мероприятий:</w:t>
      </w:r>
    </w:p>
    <w:p w:rsidR="00000000" w:rsidRDefault="005A110F">
      <w:pPr>
        <w:pStyle w:val="HTML"/>
      </w:pPr>
      <w:r>
        <w:t>__________________________________________________________________________.</w:t>
      </w:r>
    </w:p>
    <w:p w:rsidR="00000000" w:rsidRDefault="005A110F">
      <w:pPr>
        <w:pStyle w:val="HTML"/>
      </w:pPr>
      <w:r>
        <w:t>(реквизиты нормативного правового акта Субъекта, размер</w:t>
      </w:r>
    </w:p>
    <w:p w:rsidR="00000000" w:rsidRDefault="005A110F">
      <w:pPr>
        <w:pStyle w:val="HTML"/>
      </w:pPr>
      <w:r>
        <w:t>бюджетных ассигнований)</w:t>
      </w:r>
    </w:p>
    <w:p w:rsidR="00000000" w:rsidRDefault="005A110F">
      <w:pPr>
        <w:pStyle w:val="HTML"/>
      </w:pPr>
      <w:r>
        <w:t xml:space="preserve">2.   </w:t>
      </w:r>
      <w:r>
        <w:t>Сведения   о   наличии   в   Субъекте   медицинских   организаций,</w:t>
      </w:r>
    </w:p>
    <w:p w:rsidR="00000000" w:rsidRDefault="005A110F">
      <w:pPr>
        <w:pStyle w:val="HTML"/>
      </w:pPr>
      <w:r>
        <w:t>подведомственных  исполнительным  органам  государственной власти субъектов</w:t>
      </w:r>
    </w:p>
    <w:p w:rsidR="00000000" w:rsidRDefault="005A110F">
      <w:pPr>
        <w:pStyle w:val="HTML"/>
      </w:pPr>
      <w:r>
        <w:t>Российской  Федерации  и  органам  местного  самоуправления, осуществляющим</w:t>
      </w:r>
    </w:p>
    <w:p w:rsidR="00000000" w:rsidRDefault="005A110F">
      <w:pPr>
        <w:pStyle w:val="HTML"/>
      </w:pPr>
      <w:r>
        <w:t>полномочия  в сфере охраны здоровья г</w:t>
      </w:r>
      <w:r>
        <w:t>раждан, оказывающих медицинскую помощь</w:t>
      </w:r>
    </w:p>
    <w:p w:rsidR="00000000" w:rsidRDefault="005A110F">
      <w:pPr>
        <w:pStyle w:val="HTML"/>
      </w:pPr>
      <w:r>
        <w:t>наркологическим  больным (далее - наркологические диспансеры), а также иных</w:t>
      </w:r>
    </w:p>
    <w:p w:rsidR="00000000" w:rsidRDefault="005A110F">
      <w:pPr>
        <w:pStyle w:val="HTML"/>
      </w:pPr>
      <w:r>
        <w:t>медицинских  организаций, подведомственных указанным органам, в структурных</w:t>
      </w:r>
    </w:p>
    <w:p w:rsidR="00000000" w:rsidRDefault="005A110F">
      <w:pPr>
        <w:pStyle w:val="HTML"/>
      </w:pPr>
      <w:r>
        <w:t>подразделениях которых оказывают такую медицинскую помощь:</w:t>
      </w:r>
    </w:p>
    <w:p w:rsidR="00000000" w:rsidRDefault="005A110F">
      <w:pPr>
        <w:pStyle w:val="HTML"/>
      </w:pPr>
      <w:r>
        <w:t>__________________________________________________________________________.</w:t>
      </w:r>
    </w:p>
    <w:p w:rsidR="00000000" w:rsidRDefault="005A110F">
      <w:pPr>
        <w:pStyle w:val="HTML"/>
      </w:pPr>
      <w:r>
        <w:t>(перечень учреждений здравоохранения, коечная мощность)</w:t>
      </w:r>
    </w:p>
    <w:p w:rsidR="00000000" w:rsidRDefault="005A110F">
      <w:pPr>
        <w:pStyle w:val="HTML"/>
      </w:pPr>
      <w:r>
        <w:t>3.    Сведения    о   наличии   утвержденной   уполномоченным   органом</w:t>
      </w:r>
    </w:p>
    <w:p w:rsidR="00000000" w:rsidRDefault="005A110F">
      <w:pPr>
        <w:pStyle w:val="HTML"/>
      </w:pPr>
      <w:r>
        <w:t>исполнительной власти Субъекта региональной программ</w:t>
      </w:r>
      <w:r>
        <w:t>ы:</w:t>
      </w:r>
    </w:p>
    <w:p w:rsidR="00000000" w:rsidRDefault="005A110F">
      <w:pPr>
        <w:pStyle w:val="HTML"/>
      </w:pPr>
      <w:r>
        <w:t>__________________________________________________________________________.</w:t>
      </w:r>
    </w:p>
    <w:p w:rsidR="00000000" w:rsidRDefault="005A110F">
      <w:pPr>
        <w:pStyle w:val="HTML"/>
      </w:pPr>
      <w:r>
        <w:t>(реквизиты нормативного правового акта)</w:t>
      </w:r>
    </w:p>
    <w:p w:rsidR="00000000" w:rsidRDefault="005A110F">
      <w:pPr>
        <w:pStyle w:val="HTML"/>
      </w:pPr>
      <w:r>
        <w:t>4.   Сведения   об   организации  проведения  в  Субъекте  Мероприятий,</w:t>
      </w:r>
    </w:p>
    <w:p w:rsidR="00000000" w:rsidRDefault="005A110F">
      <w:pPr>
        <w:pStyle w:val="HTML"/>
      </w:pPr>
      <w:r>
        <w:t>утвержденных уполномоченным органом исполнительной власти Субъект</w:t>
      </w:r>
      <w:r>
        <w:t>а;</w:t>
      </w:r>
    </w:p>
    <w:p w:rsidR="00000000" w:rsidRDefault="005A110F">
      <w:pPr>
        <w:pStyle w:val="HTML"/>
      </w:pPr>
      <w:r>
        <w:t>__________________________________________________________________________.</w:t>
      </w:r>
    </w:p>
    <w:p w:rsidR="00000000" w:rsidRDefault="005A110F">
      <w:pPr>
        <w:pStyle w:val="HTML"/>
      </w:pPr>
      <w:r>
        <w:t>(реквизиты нормативного правового акта, краткое описание)</w:t>
      </w:r>
    </w:p>
    <w:p w:rsidR="00000000" w:rsidRDefault="005A110F">
      <w:pPr>
        <w:pStyle w:val="HTML"/>
      </w:pPr>
      <w:r>
        <w:t>5.  Сведения  об  организации  подготовки  и переподготовки медицинских</w:t>
      </w:r>
    </w:p>
    <w:p w:rsidR="00000000" w:rsidRDefault="005A110F">
      <w:pPr>
        <w:pStyle w:val="HTML"/>
      </w:pPr>
      <w:r>
        <w:t xml:space="preserve">кадров  для  наркологических  диспансеров,  в  </w:t>
      </w:r>
      <w:r>
        <w:t>том  числе по специальностям</w:t>
      </w:r>
    </w:p>
    <w:p w:rsidR="00000000" w:rsidRDefault="005A110F">
      <w:pPr>
        <w:pStyle w:val="HTML"/>
      </w:pPr>
      <w:r>
        <w:t>"психиатрия", "психиатрия-наркология" и "медицинская психология", и о числе</w:t>
      </w:r>
    </w:p>
    <w:p w:rsidR="00000000" w:rsidRDefault="005A110F">
      <w:pPr>
        <w:pStyle w:val="HTML"/>
      </w:pPr>
      <w:r>
        <w:t>специалистов, прошедших подготовку и переподготовку</w:t>
      </w:r>
    </w:p>
    <w:p w:rsidR="00000000" w:rsidRDefault="005A110F">
      <w:pPr>
        <w:pStyle w:val="HTML"/>
      </w:pPr>
      <w:r>
        <w:t>__________________________________________________________________________.</w:t>
      </w:r>
    </w:p>
    <w:p w:rsidR="00000000" w:rsidRDefault="005A110F">
      <w:pPr>
        <w:pStyle w:val="HTML"/>
      </w:pPr>
      <w:r>
        <w:t>(реквизиты нормативного</w:t>
      </w:r>
      <w:r>
        <w:t xml:space="preserve"> правового акта, краткое описание)</w:t>
      </w:r>
    </w:p>
    <w:p w:rsidR="00000000" w:rsidRDefault="005A110F">
      <w:pPr>
        <w:pStyle w:val="HTML"/>
      </w:pPr>
      <w:r>
        <w:t>6. Сведения о выделении в наркологических диспансерах помещений в целях</w:t>
      </w:r>
    </w:p>
    <w:p w:rsidR="00000000" w:rsidRDefault="005A110F">
      <w:pPr>
        <w:pStyle w:val="HTML"/>
      </w:pPr>
      <w:r>
        <w:t>совершенствования медицинской помощи наркологическим больным и проведение в</w:t>
      </w:r>
    </w:p>
    <w:p w:rsidR="00000000" w:rsidRDefault="005A110F">
      <w:pPr>
        <w:pStyle w:val="HTML"/>
      </w:pPr>
      <w:r>
        <w:t>указанных помещениях при необходимости текущего и капитального ремонта:</w:t>
      </w:r>
    </w:p>
    <w:p w:rsidR="00000000" w:rsidRDefault="005A110F">
      <w:pPr>
        <w:pStyle w:val="HTML"/>
      </w:pPr>
      <w:r>
        <w:t>_</w:t>
      </w:r>
      <w:r>
        <w:t>_________________________________________________________________________.</w:t>
      </w:r>
    </w:p>
    <w:p w:rsidR="00000000" w:rsidRDefault="005A110F">
      <w:pPr>
        <w:pStyle w:val="HTML"/>
      </w:pPr>
      <w:r>
        <w:t>(реквизиты нормативных правовых актов, краткое описание, процент</w:t>
      </w:r>
    </w:p>
    <w:p w:rsidR="00000000" w:rsidRDefault="005A110F">
      <w:pPr>
        <w:pStyle w:val="HTML"/>
      </w:pPr>
      <w:r>
        <w:t>готовности выделенных помещений, сроки окончания ремонтных работ)</w:t>
      </w:r>
    </w:p>
    <w:p w:rsidR="00000000" w:rsidRDefault="005A110F">
      <w:pPr>
        <w:pStyle w:val="HTML"/>
      </w:pPr>
      <w:r>
        <w:t>7.   Сведения   о   включении   Мероприятий  в  ре</w:t>
      </w:r>
      <w:r>
        <w:t>гиональную  программу</w:t>
      </w:r>
    </w:p>
    <w:p w:rsidR="00000000" w:rsidRDefault="005A110F">
      <w:pPr>
        <w:pStyle w:val="HTML"/>
      </w:pPr>
      <w:r>
        <w:t>развития здравоохранения:</w:t>
      </w:r>
    </w:p>
    <w:p w:rsidR="00000000" w:rsidRDefault="005A110F">
      <w:pPr>
        <w:pStyle w:val="HTML"/>
      </w:pPr>
      <w:r>
        <w:t>__________________________________________________________________________.</w:t>
      </w:r>
    </w:p>
    <w:p w:rsidR="00000000" w:rsidRDefault="005A110F">
      <w:pPr>
        <w:pStyle w:val="HTML"/>
      </w:pPr>
      <w:r>
        <w:t>(реквизиты нормативного правового акта, краткое описание)</w:t>
      </w:r>
    </w:p>
    <w:p w:rsidR="00000000" w:rsidRDefault="005A110F">
      <w:pPr>
        <w:pStyle w:val="HTML"/>
      </w:pPr>
      <w:r>
        <w:t>8.  Принятие  нормативного  правового  акта  Субъекта, устанавливающего</w:t>
      </w:r>
    </w:p>
    <w:p w:rsidR="00000000" w:rsidRDefault="005A110F">
      <w:pPr>
        <w:pStyle w:val="HTML"/>
      </w:pPr>
      <w:r>
        <w:t>ра</w:t>
      </w:r>
      <w:r>
        <w:t>сходное обязательство, на исполнение которого предоставляется субсидия:</w:t>
      </w:r>
    </w:p>
    <w:p w:rsidR="00000000" w:rsidRDefault="005A110F">
      <w:pPr>
        <w:pStyle w:val="HTML"/>
      </w:pPr>
      <w:r>
        <w:t>__________________________________________________________________________.</w:t>
      </w:r>
    </w:p>
    <w:p w:rsidR="00000000" w:rsidRDefault="005A110F">
      <w:pPr>
        <w:pStyle w:val="HTML"/>
      </w:pPr>
      <w:r>
        <w:t>(реквизиты нормативного правового акта)</w:t>
      </w:r>
    </w:p>
    <w:p w:rsidR="00000000" w:rsidRDefault="005A110F">
      <w:pPr>
        <w:pStyle w:val="HTML"/>
      </w:pPr>
      <w:r>
        <w:t xml:space="preserve">9.  Соответствие  значений  </w:t>
      </w:r>
      <w:r>
        <w:t>целевых показателей реализации Мероприятий,</w:t>
      </w:r>
    </w:p>
    <w:p w:rsidR="00000000" w:rsidRDefault="005A110F">
      <w:pPr>
        <w:pStyle w:val="HTML"/>
      </w:pPr>
      <w:r>
        <w:t>установленных     региональной     программой,     значениям    показателей</w:t>
      </w:r>
    </w:p>
    <w:p w:rsidR="00000000" w:rsidRDefault="005A110F">
      <w:pPr>
        <w:pStyle w:val="HTML"/>
      </w:pPr>
      <w:r>
        <w:t>результативности предоставления субсидии, установленным Соглашением:</w:t>
      </w:r>
    </w:p>
    <w:p w:rsidR="00000000" w:rsidRDefault="005A110F">
      <w:pPr>
        <w:pStyle w:val="HTML"/>
      </w:pPr>
      <w:r>
        <w:t>___________________________________________________________________</w:t>
      </w:r>
      <w:r>
        <w:t>_______.</w:t>
      </w:r>
    </w:p>
    <w:p w:rsidR="00000000" w:rsidRDefault="005A110F">
      <w:pPr>
        <w:pStyle w:val="HTML"/>
      </w:pPr>
      <w:r>
        <w:t>(краткое описание, значения целевых показателей)</w:t>
      </w:r>
    </w:p>
    <w:p w:rsidR="00000000" w:rsidRDefault="005A110F">
      <w:pPr>
        <w:pStyle w:val="HTML"/>
      </w:pPr>
      <w:r>
        <w:t>10.  Соответствие  организации деятельности наркологических диспансеров</w:t>
      </w:r>
    </w:p>
    <w:p w:rsidR="00000000" w:rsidRDefault="005A110F">
      <w:pPr>
        <w:pStyle w:val="HTML"/>
      </w:pPr>
      <w:r>
        <w:t>Порядку    оказания   медицинской   помощи   по    профилю    "наркология",</w:t>
      </w:r>
    </w:p>
    <w:p w:rsidR="00000000" w:rsidRDefault="005A110F">
      <w:pPr>
        <w:pStyle w:val="HTML"/>
      </w:pPr>
      <w:r>
        <w:t>утвержденному приказом Министерства  здравоохранен</w:t>
      </w:r>
      <w:r>
        <w:t>ия  Российской  Федерации</w:t>
      </w:r>
    </w:p>
    <w:p w:rsidR="00000000" w:rsidRDefault="005A110F">
      <w:pPr>
        <w:pStyle w:val="HTML"/>
      </w:pPr>
      <w:r>
        <w:t>от 15 ноября 2012 г. N 929н (зарегистрирован Министерством  юстиции 5 марта</w:t>
      </w:r>
    </w:p>
    <w:p w:rsidR="00000000" w:rsidRDefault="005A110F">
      <w:pPr>
        <w:pStyle w:val="HTML"/>
      </w:pPr>
      <w:r>
        <w:t>2013 г., регистрационный N 27503):</w:t>
      </w:r>
    </w:p>
    <w:p w:rsidR="00000000" w:rsidRDefault="005A110F">
      <w:pPr>
        <w:pStyle w:val="HTML"/>
      </w:pPr>
      <w:r>
        <w:t>__________________________________________________________________________.</w:t>
      </w:r>
    </w:p>
    <w:p w:rsidR="00000000" w:rsidRDefault="005A110F">
      <w:pPr>
        <w:pStyle w:val="HTML"/>
      </w:pPr>
      <w:r>
        <w:t>(краткое описание)</w:t>
      </w:r>
    </w:p>
    <w:p w:rsidR="00000000" w:rsidRDefault="005A110F">
      <w:pPr>
        <w:pStyle w:val="HTML"/>
      </w:pPr>
    </w:p>
    <w:p w:rsidR="00000000" w:rsidRDefault="005A110F">
      <w:pPr>
        <w:pStyle w:val="HTML"/>
      </w:pPr>
      <w:r>
        <w:t>_______________________</w:t>
      </w:r>
      <w:r>
        <w:t>___________  _____________  ________________________</w:t>
      </w:r>
    </w:p>
    <w:p w:rsidR="00000000" w:rsidRDefault="005A110F">
      <w:pPr>
        <w:pStyle w:val="HTML"/>
      </w:pPr>
      <w:r>
        <w:t>(должность руководителя Высшего      (Ф.И.О.)           (подпись)</w:t>
      </w:r>
    </w:p>
    <w:p w:rsidR="00000000" w:rsidRDefault="005A110F">
      <w:pPr>
        <w:pStyle w:val="HTML"/>
      </w:pPr>
      <w:r>
        <w:t>исполнительного органа власти                            М.П.</w:t>
      </w:r>
    </w:p>
    <w:p w:rsidR="00000000" w:rsidRDefault="005A110F">
      <w:pPr>
        <w:pStyle w:val="HTML"/>
      </w:pPr>
      <w:r>
        <w:t>или уполномоченного должностного</w:t>
      </w:r>
    </w:p>
    <w:p w:rsidR="00000000" w:rsidRDefault="005A110F">
      <w:pPr>
        <w:pStyle w:val="HTML"/>
      </w:pPr>
      <w:r>
        <w:t>лица)</w:t>
      </w:r>
    </w:p>
    <w:p w:rsidR="00000000" w:rsidRDefault="005A11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110F">
      <w:pPr>
        <w:pStyle w:val="right"/>
      </w:pPr>
      <w:r>
        <w:t>Источник - Приказ Минздравсоцразвит</w:t>
      </w:r>
      <w:r>
        <w:t>ия России от 08.02.2012 № 95н (с изменениями и дополнениями на 2014 год)</w:t>
      </w:r>
    </w:p>
    <w:p w:rsidR="00000000" w:rsidRDefault="005A11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https://порядокправа.рф/obrazecy/svedeniya_o_vypolnenii_uslovij_soglasheniya_o_predostavlenii_subsidii_iz_federalnogo_byudzheta_byudzhetu_s_3.htm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0F"/>
    <w:rsid w:val="005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587E182-D1B4-41B8-9CA8-4698EDB5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polnenii_uslovij_soglasheniya_o_predostavlenii_subsidii_iz_federalnogo_byudzheta_byudzhetu_s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выполнении условий соглашения о предоставлении субсидии из федерального бюджета бюджету субъекта Российской Федерации на софинансирование расходных обязательств связанных с реализацией мероприятий, направленных на формирование здорового образа жизни у населения Российской Федерации (приложение к соглашению о предоставлении субсидии из федерального бюджета бюджету субъекта Российской Федерации на софинансирование расходных обязательств субъекта Российской Федерации, связанных с реализацией мероприятий, направленных на формирование здорового образа жизни у населения Российской Федерации, включая сокращение потребления алкоголя и табака)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2022-08-23T08:28:00Z</dcterms:created>
  <dcterms:modified xsi:type="dcterms:W3CDTF">2022-08-23T08:28:00Z</dcterms:modified>
</cp:coreProperties>
</file>