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2EF1">
      <w:pPr>
        <w:pStyle w:val="1"/>
        <w:rPr>
          <w:rFonts w:eastAsia="Times New Roman"/>
        </w:rPr>
      </w:pPr>
      <w:r>
        <w:rPr>
          <w:rFonts w:eastAsia="Times New Roman"/>
        </w:rPr>
        <w:t>Сведения о востребованности документов, являющихся результатом предоставления услуг, в электронной форме. Форма № 8</w:t>
      </w:r>
    </w:p>
    <w:p w:rsidR="00000000" w:rsidRDefault="00D62EF1">
      <w:pPr>
        <w:pStyle w:val="right"/>
      </w:pPr>
      <w:r>
        <w:t>Приложение N 7 к Порядку конкурсного отбора на право получения субсидий субъектами Российской Федерации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 xml:space="preserve">Форма 8. Сведения о востребованности документов, являющихся результатом предоставления услуг, в электронной форме </w:t>
      </w:r>
      <w:r>
        <w:rPr>
          <w:vertAlign w:val="superscript"/>
        </w:rPr>
        <w:t>1</w:t>
      </w:r>
      <w:r>
        <w:t xml:space="preserve"> 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услуги Доля документ</w:t>
      </w:r>
      <w:r>
        <w:rPr>
          <w:rFonts w:eastAsia="Times New Roman"/>
        </w:rPr>
        <w:t>ов, являющихся результатом предоставления услуги k в электронной форме, доступных через личный кабинет на Едином портале государственных и муниципальных услуг (функций) и /или региональном портале государственных и муниципальных услуг (функций), подключенн</w:t>
      </w:r>
      <w:r>
        <w:rPr>
          <w:rFonts w:eastAsia="Times New Roman"/>
        </w:rPr>
        <w:t>ом к ЕСИА, в среднем за месяц в течение шести месяцев, предшествующих оценке, от общего количества документов, выданных гражданам и организациям в отчетном периоде, в % на момент подачи Заявки на момент окончания Проекта 1 2 3</w:t>
      </w:r>
    </w:p>
    <w:p w:rsidR="00000000" w:rsidRDefault="00D62EF1">
      <w:pPr>
        <w:pStyle w:val="left"/>
      </w:pPr>
      <w:r>
        <w:t xml:space="preserve">Ежемесячная денежная выплата </w:t>
      </w:r>
      <w:r>
        <w:t>беременным женщинам и кормящим матерям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Назначение и выплата единовременного пособия при рождении ребенка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Назначение и выплата компенсации части родительской платы за содержание ребенка в государственных и муниципальных образовательных учреждениях, реализ</w:t>
      </w:r>
      <w:r>
        <w:t>ующих основную общеобразовательную программу дошкольного образования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Назначение и выплата пособия на оплату проезда на общественном транспорте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Назначение и выплата пособия по уходу за ребенком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Перевод жилого помещения в нежилое и нежилого в жилое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lastRenderedPageBreak/>
        <w:t>Поста</w:t>
      </w:r>
      <w:r>
        <w:t>новка граждан на учет в качестве нуждающихся в жилых помещениях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Предоставление денежных выплат на оплату жилого помещения и коммунальных услуг отдельным категориям граждан (Ежемесячная денежная выплата на оплату жилого помещения и коммунальных услуг, комп</w:t>
      </w:r>
      <w:r>
        <w:t>енсационных доплат отдельным категориям граждан)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Предоставление ежемесячного пособия на ребенка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Предоставление компенсации платы фактических расходов на оплату коммунальных услуг многодетным семьям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Предоставление социальных пособий малоимущим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Прием заявлений и выдача документов о согласовании переустройства и (или) перепланировки жилого поме</w:t>
      </w:r>
      <w:r>
        <w:t>щения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Прием заявлений и организация предоставления гражданам субсидий на оплату жилых помещений и коммунальных услуг (Субсидии на оплату жилого помещения и коммунальных услуг)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left"/>
      </w:pPr>
      <w:r>
        <w:t>Прием органами опеки и попечительства документов от лиц, желающих установить о</w:t>
      </w:r>
      <w:r>
        <w:t>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</w:p>
    <w:p w:rsidR="00000000" w:rsidRDefault="00D62E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EF1">
      <w:pPr>
        <w:pStyle w:val="sel"/>
        <w:divId w:val="221790438"/>
      </w:pPr>
      <w:r>
        <w:t xml:space="preserve">1 Форма 8 Приложения 7 настоящего Порядка в части муниципальных услуг заполняется по </w:t>
      </w:r>
      <w:r>
        <w:t>муниципальному образованию, являющимся административным центром субъекта Российской Федерации.</w:t>
      </w:r>
    </w:p>
    <w:p w:rsidR="00000000" w:rsidRDefault="00D62EF1">
      <w:pPr>
        <w:pStyle w:val="right"/>
      </w:pPr>
      <w:r>
        <w:t>Источник - Приказ Минкомсвязи России от 19.08.2013 № 215 (с изменениями и дополнениями на 2013 год)</w:t>
      </w:r>
    </w:p>
    <w:p w:rsidR="00000000" w:rsidRDefault="00D62E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https://порядокправа.рф/obrazecy/svedeniya_o_vostr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ebovannosti_dokumentov_yavlyayushhixsya_rezultatom_predostavleniya_uslug_v_elektronnoj_f.htm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1"/>
    <w:rsid w:val="00D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C6B164-54DD-4035-9E1B-C1BA28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ostrebovannosti_dokumentov_yavlyayushhixsya_rezultatom_predostavleniya_uslug_v_elektronnoj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востребованности документов, являющихся результатом предоставления услуг, в электронной форме.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2022-08-23T08:13:00Z</dcterms:created>
  <dcterms:modified xsi:type="dcterms:W3CDTF">2022-08-23T08:13:00Z</dcterms:modified>
</cp:coreProperties>
</file>