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E0931">
      <w:pPr>
        <w:pStyle w:val="1"/>
        <w:rPr>
          <w:rFonts w:eastAsia="Times New Roman"/>
        </w:rPr>
      </w:pPr>
      <w:r>
        <w:rPr>
          <w:rFonts w:eastAsia="Times New Roman"/>
        </w:rPr>
        <w:t>Структура плана аудита некоммерческой организации, не занимающейся предпринимательской деятельностью</w:t>
      </w:r>
    </w:p>
    <w:p w:rsidR="00000000" w:rsidRDefault="002E0931">
      <w:pPr>
        <w:pStyle w:val="3"/>
        <w:rPr>
          <w:rFonts w:eastAsia="Times New Roman"/>
        </w:rPr>
      </w:pPr>
      <w:r>
        <w:rPr>
          <w:rFonts w:eastAsia="Times New Roman"/>
        </w:rPr>
        <w:t xml:space="preserve">Структура плана аудита </w:t>
      </w:r>
      <w:r>
        <w:rPr>
          <w:rFonts w:eastAsia="Times New Roman"/>
        </w:rPr>
        <w:t>некоммерческой организации, не занимающейся предпринимательской деятельностью</w:t>
      </w:r>
    </w:p>
    <w:p w:rsidR="00000000" w:rsidRDefault="002E0931">
      <w:pPr>
        <w:pStyle w:val="just"/>
      </w:pPr>
      <w:r>
        <w:t>Проверяемая организация __________________________________________</w:t>
      </w:r>
    </w:p>
    <w:p w:rsidR="00000000" w:rsidRDefault="002E0931">
      <w:pPr>
        <w:pStyle w:val="just"/>
      </w:pPr>
      <w:r>
        <w:t>Период аудита ____________________________________________________</w:t>
      </w:r>
    </w:p>
    <w:p w:rsidR="00000000" w:rsidRDefault="002E0931">
      <w:pPr>
        <w:pStyle w:val="just"/>
      </w:pPr>
      <w:r>
        <w:t>Вид аудита _________________________________</w:t>
      </w:r>
      <w:r>
        <w:t>______________________</w:t>
      </w:r>
    </w:p>
    <w:p w:rsidR="00000000" w:rsidRDefault="002E0931">
      <w:pPr>
        <w:pStyle w:val="just"/>
      </w:pPr>
      <w:r>
        <w:t>Количество чел.-ч ________________________________________________</w:t>
      </w:r>
    </w:p>
    <w:p w:rsidR="00000000" w:rsidRDefault="002E0931">
      <w:pPr>
        <w:pStyle w:val="just"/>
      </w:pPr>
      <w:r>
        <w:t>Руководитель аудиторской группы __________________________________</w:t>
      </w:r>
    </w:p>
    <w:p w:rsidR="00000000" w:rsidRDefault="002E0931">
      <w:pPr>
        <w:pStyle w:val="just"/>
      </w:pPr>
      <w:r>
        <w:t>Состав аудиторской группы ________________________________________</w:t>
      </w:r>
    </w:p>
    <w:p w:rsidR="00000000" w:rsidRDefault="002E0931">
      <w:pPr>
        <w:pStyle w:val="just"/>
      </w:pPr>
      <w:r>
        <w:t>Планируемый аудиторский риск ___</w:t>
      </w:r>
      <w:r>
        <w:t>__________________________________</w:t>
      </w:r>
    </w:p>
    <w:p w:rsidR="00000000" w:rsidRDefault="002E0931">
      <w:pPr>
        <w:pStyle w:val="just"/>
      </w:pPr>
      <w:r>
        <w:t>Планируемый уровень существенности _______________________________</w:t>
      </w:r>
    </w:p>
    <w:p w:rsidR="00000000" w:rsidRDefault="002E09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E0931">
      <w:pPr>
        <w:pStyle w:val="HTML"/>
      </w:pPr>
      <w:r>
        <w:t>---------------------------------------------------------------------------</w:t>
      </w:r>
    </w:p>
    <w:p w:rsidR="00000000" w:rsidRDefault="002E0931">
      <w:pPr>
        <w:pStyle w:val="HTML"/>
      </w:pPr>
      <w:r>
        <w:t>¦  N  ¦    Планируемые виды работ   ¦   Период   ¦Исполнитель¦ Примечания ¦</w:t>
      </w:r>
    </w:p>
    <w:p w:rsidR="00000000" w:rsidRDefault="002E0931">
      <w:pPr>
        <w:pStyle w:val="HTML"/>
      </w:pPr>
      <w:r>
        <w:t>¦</w:t>
      </w:r>
      <w:r>
        <w:t xml:space="preserve"> п/п ¦                             ¦ проведения ¦           ¦            ¦</w:t>
      </w:r>
    </w:p>
    <w:p w:rsidR="00000000" w:rsidRDefault="002E0931">
      <w:pPr>
        <w:pStyle w:val="HTML"/>
      </w:pPr>
      <w:r>
        <w:t>+-----+-----------------------------+------------+-----------+------------+</w:t>
      </w:r>
    </w:p>
    <w:p w:rsidR="00000000" w:rsidRDefault="002E0931">
      <w:pPr>
        <w:pStyle w:val="HTML"/>
      </w:pPr>
      <w:r>
        <w:t>¦  1  ¦Проверка правильности        ¦            ¦           ¦            ¦</w:t>
      </w:r>
    </w:p>
    <w:p w:rsidR="00000000" w:rsidRDefault="002E0931">
      <w:pPr>
        <w:pStyle w:val="HTML"/>
      </w:pPr>
      <w:r>
        <w:t xml:space="preserve">¦     ¦составления бюджета   </w:t>
      </w:r>
      <w:r>
        <w:t xml:space="preserve">       ¦            ¦           ¦            ¦</w:t>
      </w:r>
    </w:p>
    <w:p w:rsidR="00000000" w:rsidRDefault="002E0931">
      <w:pPr>
        <w:pStyle w:val="HTML"/>
      </w:pPr>
      <w:r>
        <w:t>+-----+-----------------------------+------------+-----------+------------+</w:t>
      </w:r>
    </w:p>
    <w:p w:rsidR="00000000" w:rsidRDefault="002E0931">
      <w:pPr>
        <w:pStyle w:val="HTML"/>
      </w:pPr>
      <w:r>
        <w:t>¦  2  ¦Аудит оборотов по счету 86   ¦            ¦           ¦            ¦</w:t>
      </w:r>
    </w:p>
    <w:p w:rsidR="00000000" w:rsidRDefault="002E0931">
      <w:pPr>
        <w:pStyle w:val="HTML"/>
      </w:pPr>
      <w:r>
        <w:t>+-----+-----------------------------+------------+-------</w:t>
      </w:r>
      <w:r>
        <w:t>----+------------+</w:t>
      </w:r>
    </w:p>
    <w:p w:rsidR="00000000" w:rsidRDefault="002E0931">
      <w:pPr>
        <w:pStyle w:val="HTML"/>
      </w:pPr>
      <w:r>
        <w:t>¦  3  ¦Аудит целевого капитала      ¦            ¦           ¦            ¦</w:t>
      </w:r>
    </w:p>
    <w:p w:rsidR="00000000" w:rsidRDefault="002E0931">
      <w:pPr>
        <w:pStyle w:val="HTML"/>
      </w:pPr>
      <w:r>
        <w:t>+-----+-----------------------------+------------+-----------+------------+</w:t>
      </w:r>
    </w:p>
    <w:p w:rsidR="00000000" w:rsidRDefault="002E0931">
      <w:pPr>
        <w:pStyle w:val="HTML"/>
      </w:pPr>
      <w:r>
        <w:t>¦  4  ¦Аудит оборотов по счетам 01, ¦            ¦           ¦            ¦</w:t>
      </w:r>
    </w:p>
    <w:p w:rsidR="00000000" w:rsidRDefault="002E0931">
      <w:pPr>
        <w:pStyle w:val="HTML"/>
      </w:pPr>
      <w:r>
        <w:t>¦     ¦02</w:t>
      </w:r>
      <w:r>
        <w:t>, 08, 10                   ¦            ¦           ¦            ¦</w:t>
      </w:r>
    </w:p>
    <w:p w:rsidR="00000000" w:rsidRDefault="002E0931">
      <w:pPr>
        <w:pStyle w:val="HTML"/>
      </w:pPr>
      <w:r>
        <w:t>+-----+-----------------------------+------------+-----------+------------+</w:t>
      </w:r>
    </w:p>
    <w:p w:rsidR="00000000" w:rsidRDefault="002E0931">
      <w:pPr>
        <w:pStyle w:val="HTML"/>
      </w:pPr>
      <w:r>
        <w:t>¦  5  ¦Аудит оборотов по счетам     ¦            ¦           ¦            ¦</w:t>
      </w:r>
    </w:p>
    <w:p w:rsidR="00000000" w:rsidRDefault="002E0931">
      <w:pPr>
        <w:pStyle w:val="HTML"/>
      </w:pPr>
      <w:r>
        <w:t>¦     ¦затрат (20, 25, 26 и др.)    ¦</w:t>
      </w:r>
      <w:r>
        <w:t xml:space="preserve">            ¦           ¦            ¦</w:t>
      </w:r>
    </w:p>
    <w:p w:rsidR="00000000" w:rsidRDefault="002E0931">
      <w:pPr>
        <w:pStyle w:val="HTML"/>
      </w:pPr>
      <w:r>
        <w:t>+-----+-----------------------------+------------+-----------+------------+</w:t>
      </w:r>
    </w:p>
    <w:p w:rsidR="00000000" w:rsidRDefault="002E0931">
      <w:pPr>
        <w:pStyle w:val="HTML"/>
      </w:pPr>
      <w:r>
        <w:t>¦  6  ¦Аудит оборотов по счетам     ¦            ¦           ¦            ¦</w:t>
      </w:r>
    </w:p>
    <w:p w:rsidR="00000000" w:rsidRDefault="002E0931">
      <w:pPr>
        <w:pStyle w:val="HTML"/>
      </w:pPr>
      <w:r>
        <w:t xml:space="preserve">¦     </w:t>
      </w:r>
      <w:r>
        <w:t>¦денежных средств (50, 51, 52,¦            ¦           ¦            ¦</w:t>
      </w:r>
    </w:p>
    <w:p w:rsidR="00000000" w:rsidRDefault="002E0931">
      <w:pPr>
        <w:pStyle w:val="HTML"/>
      </w:pPr>
      <w:r>
        <w:t>¦     ¦55)                          ¦            ¦           ¦            ¦</w:t>
      </w:r>
    </w:p>
    <w:p w:rsidR="00000000" w:rsidRDefault="002E0931">
      <w:pPr>
        <w:pStyle w:val="HTML"/>
      </w:pPr>
      <w:r>
        <w:t>+-----+-----------------------------+------------+-----------+------------+</w:t>
      </w:r>
    </w:p>
    <w:p w:rsidR="00000000" w:rsidRDefault="002E0931">
      <w:pPr>
        <w:pStyle w:val="HTML"/>
      </w:pPr>
      <w:r>
        <w:t xml:space="preserve">¦  7  ¦Аудит оборотов по счетам   </w:t>
      </w:r>
      <w:r>
        <w:t xml:space="preserve">  ¦            ¦           ¦            ¦</w:t>
      </w:r>
    </w:p>
    <w:p w:rsidR="00000000" w:rsidRDefault="002E0931">
      <w:pPr>
        <w:pStyle w:val="HTML"/>
      </w:pPr>
      <w:r>
        <w:t>¦     ¦расчетов (60, 62, 68, 69, 70,¦            ¦           ¦            ¦</w:t>
      </w:r>
    </w:p>
    <w:p w:rsidR="00000000" w:rsidRDefault="002E0931">
      <w:pPr>
        <w:pStyle w:val="HTML"/>
      </w:pPr>
      <w:r>
        <w:t>¦     ¦71, 73, 75, 76, 79)          ¦            ¦           ¦            ¦</w:t>
      </w:r>
    </w:p>
    <w:p w:rsidR="00000000" w:rsidRDefault="002E0931">
      <w:pPr>
        <w:pStyle w:val="HTML"/>
      </w:pPr>
      <w:r>
        <w:t>+-----+-----------------------------+------------+-----------+</w:t>
      </w:r>
      <w:r>
        <w:t>------------+</w:t>
      </w:r>
    </w:p>
    <w:p w:rsidR="00000000" w:rsidRDefault="002E0931">
      <w:pPr>
        <w:pStyle w:val="HTML"/>
      </w:pPr>
      <w:r>
        <w:t>¦  8  ¦Аудит операций по счету 94   ¦            ¦           ¦            ¦</w:t>
      </w:r>
    </w:p>
    <w:p w:rsidR="00000000" w:rsidRDefault="002E0931">
      <w:pPr>
        <w:pStyle w:val="HTML"/>
      </w:pPr>
      <w:r>
        <w:t>¦     ¦"Недостачи и потери от порчи ¦            ¦           ¦            ¦</w:t>
      </w:r>
    </w:p>
    <w:p w:rsidR="00000000" w:rsidRDefault="002E0931">
      <w:pPr>
        <w:pStyle w:val="HTML"/>
      </w:pPr>
      <w:r>
        <w:t>¦     ¦ценностей"                   ¦            ¦           ¦            ¦</w:t>
      </w:r>
    </w:p>
    <w:p w:rsidR="00000000" w:rsidRDefault="002E0931">
      <w:pPr>
        <w:pStyle w:val="HTML"/>
      </w:pPr>
      <w:r>
        <w:t>+-----+-------</w:t>
      </w:r>
      <w:r>
        <w:t>----------------------+------------+-----------+------------+</w:t>
      </w:r>
    </w:p>
    <w:p w:rsidR="00000000" w:rsidRDefault="002E0931">
      <w:pPr>
        <w:pStyle w:val="HTML"/>
      </w:pPr>
      <w:r>
        <w:lastRenderedPageBreak/>
        <w:t>¦  9  ¦Аудит оборотов по счетам     ¦            ¦           ¦            ¦</w:t>
      </w:r>
    </w:p>
    <w:p w:rsidR="00000000" w:rsidRDefault="002E0931">
      <w:pPr>
        <w:pStyle w:val="HTML"/>
      </w:pPr>
      <w:r>
        <w:t>¦     ¦финансовых результатов (91,  ¦            ¦           ¦            ¦</w:t>
      </w:r>
    </w:p>
    <w:p w:rsidR="00000000" w:rsidRDefault="002E0931">
      <w:pPr>
        <w:pStyle w:val="HTML"/>
      </w:pPr>
      <w:r>
        <w:t xml:space="preserve">¦     ¦99)                          ¦     </w:t>
      </w:r>
      <w:r>
        <w:t xml:space="preserve">       ¦           ¦            ¦</w:t>
      </w:r>
    </w:p>
    <w:p w:rsidR="00000000" w:rsidRDefault="002E0931">
      <w:pPr>
        <w:pStyle w:val="HTML"/>
      </w:pPr>
      <w:r>
        <w:t>+-----+-----------------------------+------------+-----------+------------+</w:t>
      </w:r>
    </w:p>
    <w:p w:rsidR="00000000" w:rsidRDefault="002E0931">
      <w:pPr>
        <w:pStyle w:val="HTML"/>
      </w:pPr>
      <w:r>
        <w:t>¦  10 ¦Аудит используемых           ¦            ¦           ¦            ¦</w:t>
      </w:r>
    </w:p>
    <w:p w:rsidR="00000000" w:rsidRDefault="002E0931">
      <w:pPr>
        <w:pStyle w:val="HTML"/>
      </w:pPr>
      <w:r>
        <w:t xml:space="preserve">¦     ¦забалансовых счетов 001, 006,¦            ¦           ¦        </w:t>
      </w:r>
      <w:r>
        <w:t xml:space="preserve">    ¦</w:t>
      </w:r>
    </w:p>
    <w:p w:rsidR="00000000" w:rsidRDefault="002E0931">
      <w:pPr>
        <w:pStyle w:val="HTML"/>
      </w:pPr>
      <w:r>
        <w:t>¦     ¦010                          ¦            ¦           ¦            ¦</w:t>
      </w:r>
    </w:p>
    <w:p w:rsidR="00000000" w:rsidRDefault="002E0931">
      <w:pPr>
        <w:pStyle w:val="HTML"/>
      </w:pPr>
      <w:r>
        <w:t>+-----+-----------------------------+------------+-----------+------------+</w:t>
      </w:r>
    </w:p>
    <w:p w:rsidR="00000000" w:rsidRDefault="002E0931">
      <w:pPr>
        <w:pStyle w:val="HTML"/>
      </w:pPr>
      <w:r>
        <w:t>¦  11 ¦Аудит правильности           ¦            ¦           ¦            ¦</w:t>
      </w:r>
    </w:p>
    <w:p w:rsidR="00000000" w:rsidRDefault="002E0931">
      <w:pPr>
        <w:pStyle w:val="HTML"/>
      </w:pPr>
      <w:r>
        <w:t>¦     ¦составления бух</w:t>
      </w:r>
      <w:r>
        <w:t>галтерской    ¦            ¦           ¦            ¦</w:t>
      </w:r>
    </w:p>
    <w:p w:rsidR="00000000" w:rsidRDefault="002E0931">
      <w:pPr>
        <w:pStyle w:val="HTML"/>
      </w:pPr>
      <w:r>
        <w:t>¦     ¦отчетности                   ¦            ¦           ¦            ¦</w:t>
      </w:r>
    </w:p>
    <w:p w:rsidR="00000000" w:rsidRDefault="002E0931">
      <w:pPr>
        <w:pStyle w:val="HTML"/>
      </w:pPr>
      <w:r>
        <w:t>------+-----------------------------+------------+-----------+-------------</w:t>
      </w:r>
    </w:p>
    <w:p w:rsidR="00000000" w:rsidRDefault="002E09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E0931">
      <w:pPr>
        <w:pStyle w:val="just"/>
      </w:pPr>
      <w:r>
        <w:t>Руководитель проверки ___________________________</w:t>
      </w:r>
    </w:p>
    <w:p w:rsidR="00000000" w:rsidRDefault="002E09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E0931">
      <w:pPr>
        <w:pStyle w:val="right"/>
      </w:pPr>
      <w:r>
        <w:t>Источник - "Бухгалтерский учет в бюджетных и некоммерческих организациях", 2011, № 15</w:t>
      </w:r>
    </w:p>
    <w:p w:rsidR="00000000" w:rsidRDefault="002E093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https://порядокправа.рф/obrazecy/struktura_plana_audita_nekommercheskoj_organizacii_ne_zanimayushhejsya_pred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prinimatelskoj_deyatelnostyu.htm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931"/>
    <w:rsid w:val="002E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AD55E2F-7237-489D-882B-BC2F507B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truktura_plana_audita_nekommercheskoj_organizacii_ne_zanimayushhejsya_predprinimatelskoj_deyatelnosty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плана аудита некоммерческой организации, не занимающейся предпринимательской деятельностью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2022-08-22T16:47:00Z</dcterms:created>
  <dcterms:modified xsi:type="dcterms:W3CDTF">2022-08-22T16:47:00Z</dcterms:modified>
</cp:coreProperties>
</file>