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51587">
      <w:pPr>
        <w:pStyle w:val="1"/>
        <w:rPr>
          <w:rFonts w:eastAsia="Times New Roman"/>
        </w:rPr>
      </w:pPr>
      <w:r>
        <w:rPr>
          <w:rFonts w:eastAsia="Times New Roman"/>
        </w:rPr>
        <w:t>Срочное донесение о заболеваемости гриппом и острыми респираторными вирусными инфекциями (ОРВИ)</w:t>
      </w:r>
    </w:p>
    <w:p w:rsidR="00000000" w:rsidRDefault="00851587">
      <w:pPr>
        <w:pStyle w:val="right"/>
      </w:pPr>
      <w:r>
        <w:t xml:space="preserve">Приложение N 10 к Приказу Федеральной службы по надзору в сфере защиты </w:t>
      </w:r>
      <w:r>
        <w:t>прав потребителей и благополучия человека от 31.03.2005 N 373</w:t>
      </w:r>
    </w:p>
    <w:p w:rsidR="00000000" w:rsidRDefault="008515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1587">
      <w:pPr>
        <w:pStyle w:val="HTML"/>
      </w:pPr>
      <w:r>
        <w:t>Кому представляется</w:t>
      </w:r>
    </w:p>
    <w:p w:rsidR="00000000" w:rsidRDefault="00851587">
      <w:pPr>
        <w:pStyle w:val="HTML"/>
      </w:pPr>
      <w:r>
        <w:t>__________________________________     Электронная почта, факс</w:t>
      </w:r>
    </w:p>
    <w:p w:rsidR="00000000" w:rsidRDefault="00851587">
      <w:pPr>
        <w:pStyle w:val="HTML"/>
      </w:pPr>
      <w:r>
        <w:t>наименование, адрес получателя,</w:t>
      </w:r>
    </w:p>
    <w:p w:rsidR="00000000" w:rsidRDefault="00851587">
      <w:pPr>
        <w:pStyle w:val="HTML"/>
      </w:pPr>
      <w:r>
        <w:t>e-mail, факс                Ежедневная, недельная (нужное</w:t>
      </w:r>
    </w:p>
    <w:p w:rsidR="00000000" w:rsidRDefault="00851587">
      <w:pPr>
        <w:pStyle w:val="HTML"/>
      </w:pPr>
      <w:r>
        <w:t>Учреждение (отправит</w:t>
      </w:r>
      <w:r>
        <w:t>ель)             подчеркнуть)</w:t>
      </w:r>
    </w:p>
    <w:p w:rsidR="00000000" w:rsidRDefault="00851587">
      <w:pPr>
        <w:pStyle w:val="HTML"/>
      </w:pPr>
      <w:r>
        <w:t>__________________________________</w:t>
      </w:r>
    </w:p>
    <w:p w:rsidR="00000000" w:rsidRDefault="00851587">
      <w:pPr>
        <w:pStyle w:val="HTML"/>
      </w:pPr>
      <w:r>
        <w:t>город, e-mail, факс, телефон</w:t>
      </w:r>
    </w:p>
    <w:p w:rsidR="00000000" w:rsidRDefault="00851587">
      <w:pPr>
        <w:pStyle w:val="HTML"/>
      </w:pPr>
      <w:r>
        <w:t>Адрес учреждения</w:t>
      </w:r>
    </w:p>
    <w:p w:rsidR="00000000" w:rsidRDefault="00851587">
      <w:pPr>
        <w:pStyle w:val="HTML"/>
      </w:pPr>
      <w:r>
        <w:t>__________________________________</w:t>
      </w:r>
    </w:p>
    <w:p w:rsidR="00000000" w:rsidRDefault="00851587">
      <w:pPr>
        <w:pStyle w:val="HTML"/>
      </w:pPr>
      <w:r>
        <w:t>республика, край, область, город</w:t>
      </w:r>
    </w:p>
    <w:p w:rsidR="00000000" w:rsidRDefault="00851587">
      <w:pPr>
        <w:pStyle w:val="HTML"/>
      </w:pPr>
    </w:p>
    <w:p w:rsidR="00000000" w:rsidRDefault="00851587">
      <w:pPr>
        <w:pStyle w:val="HTML"/>
      </w:pPr>
      <w:r>
        <w:t>СРОЧНОЕ ДОНЕСЕНИЕ</w:t>
      </w:r>
    </w:p>
    <w:p w:rsidR="00000000" w:rsidRDefault="00851587">
      <w:pPr>
        <w:pStyle w:val="HTML"/>
      </w:pPr>
      <w:r>
        <w:t>О ЗАБОЛЕВАЕМОСТИ ГРИППОМ</w:t>
      </w:r>
    </w:p>
    <w:p w:rsidR="00000000" w:rsidRDefault="00851587">
      <w:pPr>
        <w:pStyle w:val="HTML"/>
      </w:pPr>
      <w:r>
        <w:t>И ОСТРЫМИ РЕСПИРАТОРНЫМИ ВИРУСНЫМ</w:t>
      </w:r>
      <w:r>
        <w:t>И ИНФЕКЦИЯМИ (ОРВИ)</w:t>
      </w:r>
    </w:p>
    <w:p w:rsidR="00000000" w:rsidRDefault="00851587">
      <w:pPr>
        <w:pStyle w:val="HTML"/>
      </w:pPr>
    </w:p>
    <w:p w:rsidR="00000000" w:rsidRDefault="00851587">
      <w:pPr>
        <w:pStyle w:val="HTML"/>
      </w:pPr>
      <w:r>
        <w:t>за _________ 200_ г. (еженедельная или ежедневная</w:t>
      </w:r>
    </w:p>
    <w:p w:rsidR="00000000" w:rsidRDefault="00851587">
      <w:pPr>
        <w:pStyle w:val="HTML"/>
      </w:pPr>
      <w:r>
        <w:t>форма - указать) город ________________</w:t>
      </w:r>
    </w:p>
    <w:p w:rsidR="00000000" w:rsidRDefault="00851587">
      <w:pPr>
        <w:pStyle w:val="HTML"/>
      </w:pPr>
    </w:p>
    <w:p w:rsidR="00000000" w:rsidRDefault="00851587">
      <w:pPr>
        <w:pStyle w:val="HTML"/>
      </w:pPr>
      <w:r>
        <w:t>-----------------------------------------------------------------------------------------</w:t>
      </w:r>
    </w:p>
    <w:p w:rsidR="00000000" w:rsidRDefault="00851587">
      <w:pPr>
        <w:pStyle w:val="HTML"/>
      </w:pPr>
      <w:r>
        <w:t>¦Наименова- ¦Зарегистрировано случаев ¦Зарегистрирован</w:t>
      </w:r>
      <w:r>
        <w:t>о случаев¦   Госпитализировано    ¦</w:t>
      </w:r>
    </w:p>
    <w:p w:rsidR="00000000" w:rsidRDefault="00851587">
      <w:pPr>
        <w:pStyle w:val="HTML"/>
      </w:pPr>
      <w:r>
        <w:t>¦ние болезни¦       заболевания       ¦         смерти         ¦                        ¦</w:t>
      </w:r>
    </w:p>
    <w:p w:rsidR="00000000" w:rsidRDefault="00851587">
      <w:pPr>
        <w:pStyle w:val="HTML"/>
      </w:pPr>
      <w:r>
        <w:t>¦           +-------------------------+------------------------+------------------------+</w:t>
      </w:r>
    </w:p>
    <w:p w:rsidR="00000000" w:rsidRDefault="00851587">
      <w:pPr>
        <w:pStyle w:val="HTML"/>
      </w:pPr>
      <w:r>
        <w:t>¦           ¦всего¦в том числе у детей¦в</w:t>
      </w:r>
      <w:r>
        <w:t>сего¦в том числе среди ¦всего¦в том числе среди ¦</w:t>
      </w:r>
    </w:p>
    <w:p w:rsidR="00000000" w:rsidRDefault="00851587">
      <w:pPr>
        <w:pStyle w:val="HTML"/>
      </w:pPr>
      <w:r>
        <w:t>¦           ¦     ¦                   ¦     ¦       детей      ¦     ¦      детей       ¦</w:t>
      </w:r>
    </w:p>
    <w:p w:rsidR="00000000" w:rsidRDefault="00851587">
      <w:pPr>
        <w:pStyle w:val="HTML"/>
      </w:pPr>
      <w:r>
        <w:t>¦           ¦     +-------------------+     +------------------+     +------------------+</w:t>
      </w:r>
    </w:p>
    <w:p w:rsidR="00000000" w:rsidRDefault="00851587">
      <w:pPr>
        <w:pStyle w:val="HTML"/>
      </w:pPr>
      <w:r>
        <w:t xml:space="preserve">¦           ¦     </w:t>
      </w:r>
      <w:r>
        <w:t>¦0 - 2¦3 - 6¦ 7 - 14¦     ¦0 - 2¦3 - 6¦7 - 14¦     ¦0 - 2¦3 - 6¦7 - 14¦</w:t>
      </w:r>
    </w:p>
    <w:p w:rsidR="00000000" w:rsidRDefault="00851587">
      <w:pPr>
        <w:pStyle w:val="HTML"/>
      </w:pPr>
      <w:r>
        <w:t>¦           ¦     ¦ лет ¦ лет ¦  лет  ¦     ¦ лет ¦ лет ¦  лет ¦     ¦ лет ¦ лет ¦ лет  ¦</w:t>
      </w:r>
    </w:p>
    <w:p w:rsidR="00000000" w:rsidRDefault="00851587">
      <w:pPr>
        <w:pStyle w:val="HTML"/>
      </w:pPr>
      <w:r>
        <w:t>+-----------+-----+-----+-----+-------+-----+-----+-----+------+-----+-----+-----+------+</w:t>
      </w:r>
    </w:p>
    <w:p w:rsidR="00000000" w:rsidRDefault="00851587">
      <w:pPr>
        <w:pStyle w:val="HTML"/>
      </w:pPr>
      <w:r>
        <w:t xml:space="preserve">¦NN </w:t>
      </w:r>
      <w:r>
        <w:t>столбцов¦  1  ¦  2  ¦  3  ¦   4   ¦  5  ¦  6  ¦  7  ¦   8  ¦  9  ¦ 10  ¦ 11  ¦  12  ¦</w:t>
      </w:r>
    </w:p>
    <w:p w:rsidR="00000000" w:rsidRDefault="00851587">
      <w:pPr>
        <w:pStyle w:val="HTML"/>
      </w:pPr>
      <w:r>
        <w:t>+-----------+-----+-----+-----+-------+-----+-----+-----+------+-----+-----+-----+------+</w:t>
      </w:r>
    </w:p>
    <w:p w:rsidR="00000000" w:rsidRDefault="00851587">
      <w:pPr>
        <w:pStyle w:val="HTML"/>
      </w:pPr>
      <w:r>
        <w:t xml:space="preserve">¦   Грипп   ¦     ¦     ¦     ¦       ¦     ¦     ¦     ¦      ¦     ¦     ¦    </w:t>
      </w:r>
      <w:r>
        <w:t xml:space="preserve"> ¦      ¦</w:t>
      </w:r>
    </w:p>
    <w:p w:rsidR="00000000" w:rsidRDefault="00851587">
      <w:pPr>
        <w:pStyle w:val="HTML"/>
      </w:pPr>
      <w:r>
        <w:t>+-----------+-----+-----+-----+-------+-----+-----+-----+------+-----+-----+-----+------+</w:t>
      </w:r>
    </w:p>
    <w:p w:rsidR="00000000" w:rsidRDefault="00851587">
      <w:pPr>
        <w:pStyle w:val="HTML"/>
      </w:pPr>
      <w:r>
        <w:t>¦   ОРВИ    ¦     ¦     ¦     ¦       ¦     ¦     ¦     ¦      ¦     ¦     ¦     ¦      ¦</w:t>
      </w:r>
    </w:p>
    <w:p w:rsidR="00000000" w:rsidRDefault="00851587">
      <w:pPr>
        <w:pStyle w:val="HTML"/>
      </w:pPr>
      <w:r>
        <w:lastRenderedPageBreak/>
        <w:t>+-----------+-----+-----+-----+-------+-----+-----+-----+------+--</w:t>
      </w:r>
      <w:r>
        <w:t>---+-----+-----+------+</w:t>
      </w:r>
    </w:p>
    <w:p w:rsidR="00000000" w:rsidRDefault="00851587">
      <w:pPr>
        <w:pStyle w:val="HTML"/>
      </w:pPr>
      <w:r>
        <w:t>¦ Суммарно  ¦     ¦     ¦     ¦       ¦     ¦     ¦     ¦      ¦     ¦     ¦     ¦      ¦</w:t>
      </w:r>
    </w:p>
    <w:p w:rsidR="00000000" w:rsidRDefault="00851587">
      <w:pPr>
        <w:pStyle w:val="HTML"/>
      </w:pPr>
      <w:r>
        <w:t>¦  грипп и  ¦     ¦     ¦     ¦       ¦     ¦     ¦     ¦      ¦     ¦     ¦     ¦      ¦</w:t>
      </w:r>
    </w:p>
    <w:p w:rsidR="00000000" w:rsidRDefault="00851587">
      <w:pPr>
        <w:pStyle w:val="HTML"/>
      </w:pPr>
      <w:r>
        <w:t xml:space="preserve">¦   ОРВИ    ¦     ¦     ¦     ¦       ¦     ¦     ¦ </w:t>
      </w:r>
      <w:r>
        <w:t xml:space="preserve">    ¦      ¦     ¦     ¦     ¦      ¦</w:t>
      </w:r>
    </w:p>
    <w:p w:rsidR="00000000" w:rsidRDefault="00851587">
      <w:pPr>
        <w:pStyle w:val="HTML"/>
      </w:pPr>
      <w:r>
        <w:t>------------+-----+-----+-----+-------+-----+-----+-----+------+-----+-----+-----+-------</w:t>
      </w:r>
    </w:p>
    <w:p w:rsidR="00000000" w:rsidRDefault="00851587">
      <w:pPr>
        <w:pStyle w:val="HTML"/>
      </w:pPr>
    </w:p>
    <w:p w:rsidR="00000000" w:rsidRDefault="00851587">
      <w:pPr>
        <w:pStyle w:val="HTML"/>
      </w:pPr>
      <w:r>
        <w:t>"__" ____________ 200_ г.                Руководитель опорной базы</w:t>
      </w:r>
    </w:p>
    <w:p w:rsidR="00000000" w:rsidRDefault="008515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1587">
      <w:pPr>
        <w:pStyle w:val="3"/>
        <w:rPr>
          <w:rFonts w:eastAsia="Times New Roman"/>
        </w:rPr>
      </w:pPr>
      <w:r>
        <w:rPr>
          <w:rFonts w:eastAsia="Times New Roman"/>
        </w:rPr>
        <w:t>Оборотная сторона формы "Срочное донесение о заболеваемости</w:t>
      </w:r>
      <w:r>
        <w:rPr>
          <w:rFonts w:eastAsia="Times New Roman"/>
        </w:rPr>
        <w:t xml:space="preserve"> гриппом и острыми респираторными вирусными инфекциями (ОРВИ)"</w:t>
      </w:r>
    </w:p>
    <w:p w:rsidR="00000000" w:rsidRDefault="00851587">
      <w:pPr>
        <w:pStyle w:val="just"/>
      </w:pPr>
      <w:r>
        <w:t>Представляют:</w:t>
      </w:r>
    </w:p>
    <w:p w:rsidR="00000000" w:rsidRDefault="00851587">
      <w:pPr>
        <w:pStyle w:val="just"/>
      </w:pPr>
      <w:r>
        <w:t>1. В городах по месту расположения опорных баз Федерального центра по гриппу и острым респираторным вирусным инфекциям и Центра экологии и эпидемиологии гриппа в эпидемический пер</w:t>
      </w:r>
      <w:r>
        <w:t>иод ежедневно:</w:t>
      </w:r>
    </w:p>
    <w:p w:rsidR="00000000" w:rsidRDefault="00851587">
      <w:pPr>
        <w:pStyle w:val="just"/>
      </w:pPr>
      <w:r>
        <w:t>- учреждения системы здравоохранения (поликлиники) - в ФГУЗ "Центр гигиены и эпидемиологии" по телефону, факсу до 10 часов за прошедший день;</w:t>
      </w:r>
    </w:p>
    <w:p w:rsidR="00000000" w:rsidRDefault="00851587">
      <w:pPr>
        <w:pStyle w:val="just"/>
      </w:pPr>
      <w:r>
        <w:t>- ФГУЗ "Центр гигиены и эпидемиологии" - в территориальное управление Федеральной службы по надзору</w:t>
      </w:r>
      <w:r>
        <w:t xml:space="preserve"> в сфере защиты прав потребителей и благополучия человека, на базе которого создана опорная база Федерального центра или Центра экологии, по телефону, факсу до 11 часов за прошедший день;</w:t>
      </w:r>
    </w:p>
    <w:p w:rsidR="00000000" w:rsidRDefault="00851587">
      <w:pPr>
        <w:pStyle w:val="just"/>
      </w:pPr>
      <w:r>
        <w:t>- опорные базы - в Федеральный центр и Центр экологии (по принадлежн</w:t>
      </w:r>
      <w:r>
        <w:t>ости) по электронной почте, факсу, телефону до 12 часов за прошедший день.</w:t>
      </w:r>
    </w:p>
    <w:p w:rsidR="00000000" w:rsidRDefault="00851587">
      <w:pPr>
        <w:pStyle w:val="just"/>
      </w:pPr>
      <w:r>
        <w:t>2. В городах по месту расположения опорных баз Федерального центра и Центра экологии в межэпидемический период - в течение года:</w:t>
      </w:r>
    </w:p>
    <w:p w:rsidR="00000000" w:rsidRDefault="00851587">
      <w:pPr>
        <w:pStyle w:val="just"/>
      </w:pPr>
      <w:r>
        <w:t>- учреждения системы здравоохранения (поликлиники) -</w:t>
      </w:r>
      <w:r>
        <w:t xml:space="preserve"> в ФГУЗ "Центр гигиены и эпидемиологии" по телефону до 10 часов в понедельник за прошедшую неделю;</w:t>
      </w:r>
    </w:p>
    <w:p w:rsidR="00000000" w:rsidRDefault="00851587">
      <w:pPr>
        <w:pStyle w:val="just"/>
      </w:pPr>
      <w:r>
        <w:t>- ФГУЗ "Центр эпидемиологии и гигиены" - в территориальное управление Федеральной службы по надзору в сфере защиты прав потребителей и благополучия человека,</w:t>
      </w:r>
      <w:r>
        <w:t xml:space="preserve"> на базе которого создана опорная база Федерального центра или Центра экологии, по телефону, факсу до 11 часов в понедельник за прошедшую неделю;</w:t>
      </w:r>
    </w:p>
    <w:p w:rsidR="00000000" w:rsidRDefault="00851587">
      <w:pPr>
        <w:pStyle w:val="just"/>
      </w:pPr>
      <w:r>
        <w:t>- опорные базы - в Федеральный центр и Центр экологии (по принадлежности) по электронной почте, факсу, телефон</w:t>
      </w:r>
      <w:r>
        <w:t>у до 12 часов в понедельник за прошедшую неделю.</w:t>
      </w:r>
    </w:p>
    <w:p w:rsidR="00000000" w:rsidRDefault="008515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1587">
      <w:pPr>
        <w:pStyle w:val="right"/>
      </w:pPr>
      <w:r>
        <w:t>Источник - Приказ Роспотребнадзора от 31.03.2005 № 373</w:t>
      </w:r>
    </w:p>
    <w:p w:rsidR="00000000" w:rsidRDefault="0085158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https://порядокправа.рф/obrazecy/srochnoe_donesenie_o_zabolevaemosti_grippom_i_ostrymi_respiratornymi_virusnymi_infe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kciyami_orvi.htm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87"/>
    <w:rsid w:val="0085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2D296DD-4AA7-4966-9381-BFEEFF97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rochnoe_donesenie_o_zabolevaemosti_grippom_i_ostrymi_respiratornymi_virusnymi_infekciyami_orv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Срочное донесение о заболеваемости гриппом и острыми респираторными вирусными инфекциями (ОРВИ)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2022-08-22T16:31:00Z</dcterms:created>
  <dcterms:modified xsi:type="dcterms:W3CDTF">2022-08-22T16:31:00Z</dcterms:modified>
</cp:coreProperties>
</file>