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0289">
      <w:pPr>
        <w:pStyle w:val="1"/>
        <w:rPr>
          <w:rFonts w:eastAsia="Times New Roman"/>
        </w:rPr>
      </w:pPr>
      <w:r>
        <w:rPr>
          <w:rFonts w:eastAsia="Times New Roman"/>
        </w:rPr>
        <w:t>Справка о плавании</w:t>
      </w:r>
    </w:p>
    <w:p w:rsidR="00000000" w:rsidRDefault="005C0289">
      <w:pPr>
        <w:pStyle w:val="right"/>
      </w:pPr>
      <w:r>
        <w:t>Приложение 3 к Инструкции о порядке выдачи дипломов и квалификационных свидетельств на звания лиц командного состава морских судов специалистам, окончившим военно-морские учебные заведения</w:t>
      </w:r>
    </w:p>
    <w:p w:rsidR="00000000" w:rsidRDefault="005C02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289">
      <w:pPr>
        <w:pStyle w:val="3"/>
        <w:rPr>
          <w:rFonts w:eastAsia="Times New Roman"/>
        </w:rPr>
      </w:pPr>
      <w:r>
        <w:rPr>
          <w:rFonts w:eastAsia="Times New Roman"/>
        </w:rPr>
        <w:t>СПРАВКА О ПЛАВАНИИ</w:t>
      </w:r>
    </w:p>
    <w:p w:rsidR="00000000" w:rsidRDefault="005C0289">
      <w:pPr>
        <w:pStyle w:val="HTML"/>
      </w:pPr>
      <w:r>
        <w:t>----------------------------------------------------------------------------</w:t>
      </w:r>
    </w:p>
    <w:p w:rsidR="00000000" w:rsidRDefault="005C0289">
      <w:pPr>
        <w:pStyle w:val="HTML"/>
      </w:pPr>
      <w:r>
        <w:t>¦С какого¦На каком корабле¦    С какой    ¦Время фактического ¦ Примечание ¦</w:t>
      </w:r>
    </w:p>
    <w:p w:rsidR="00000000" w:rsidRDefault="005C0289">
      <w:pPr>
        <w:pStyle w:val="HTML"/>
      </w:pPr>
      <w:r>
        <w:t>¦по какое¦ плавал (ранг и ¦   должности   ¦плавания (в месяцах¦            ¦</w:t>
      </w:r>
    </w:p>
    <w:p w:rsidR="00000000" w:rsidRDefault="005C0289">
      <w:pPr>
        <w:pStyle w:val="HTML"/>
      </w:pPr>
      <w:r>
        <w:t>¦время   ¦ водоизмещение)</w:t>
      </w:r>
      <w:r>
        <w:t xml:space="preserve"> ¦               ¦     и днях)       ¦            ¦</w:t>
      </w:r>
    </w:p>
    <w:p w:rsidR="00000000" w:rsidRDefault="005C0289">
      <w:pPr>
        <w:pStyle w:val="HTML"/>
      </w:pPr>
      <w:r>
        <w:t>¦находил-¦                ¦               +-------------------+            ¦</w:t>
      </w:r>
    </w:p>
    <w:p w:rsidR="00000000" w:rsidRDefault="005C0289">
      <w:pPr>
        <w:pStyle w:val="HTML"/>
      </w:pPr>
      <w:r>
        <w:t>¦ся на   ¦                ¦               ¦приб-  ¦малое¦даль-¦            ¦</w:t>
      </w:r>
    </w:p>
    <w:p w:rsidR="00000000" w:rsidRDefault="005C0289">
      <w:pPr>
        <w:pStyle w:val="HTML"/>
      </w:pPr>
      <w:r>
        <w:t xml:space="preserve">¦корабле ¦                ¦               ¦режное </w:t>
      </w:r>
      <w:r>
        <w:t>¦пла- ¦нее  ¦            ¦</w:t>
      </w:r>
    </w:p>
    <w:p w:rsidR="00000000" w:rsidRDefault="005C0289">
      <w:pPr>
        <w:pStyle w:val="HTML"/>
      </w:pPr>
      <w:r>
        <w:t>¦        ¦                ¦               ¦плаван.¦ван. ¦пла- ¦            ¦</w:t>
      </w:r>
    </w:p>
    <w:p w:rsidR="00000000" w:rsidRDefault="005C0289">
      <w:pPr>
        <w:pStyle w:val="HTML"/>
      </w:pPr>
      <w:r>
        <w:t>¦        ¦                ¦               ¦       ¦     ¦ван. ¦            ¦</w:t>
      </w:r>
    </w:p>
    <w:p w:rsidR="00000000" w:rsidRDefault="005C0289">
      <w:pPr>
        <w:pStyle w:val="HTML"/>
      </w:pPr>
      <w:r>
        <w:t>+--------+----------------+---------------+-------+-----+-----+------------</w:t>
      </w:r>
      <w:r>
        <w:t>+</w:t>
      </w:r>
    </w:p>
    <w:p w:rsidR="00000000" w:rsidRDefault="005C0289">
      <w:pPr>
        <w:pStyle w:val="HTML"/>
      </w:pPr>
      <w:r>
        <w:t>¦        ¦а) Для судоводи-¦пом. командира;¦       ¦     ¦     ¦Вид плавания¦</w:t>
      </w:r>
    </w:p>
    <w:p w:rsidR="00000000" w:rsidRDefault="005C0289">
      <w:pPr>
        <w:pStyle w:val="HTML"/>
      </w:pPr>
      <w:r>
        <w:t>¦        ¦телей - ранг ко-¦ст. помощник   ¦       ¦     ¦     ¦выделяется в¦</w:t>
      </w:r>
    </w:p>
    <w:p w:rsidR="00000000" w:rsidRDefault="005C0289">
      <w:pPr>
        <w:pStyle w:val="HTML"/>
      </w:pPr>
      <w:r>
        <w:t>¦        ¦рабля           ¦командира;     ¦       ¦     ¦     ¦соответствии¦</w:t>
      </w:r>
    </w:p>
    <w:p w:rsidR="00000000" w:rsidRDefault="005C0289">
      <w:pPr>
        <w:pStyle w:val="HTML"/>
      </w:pPr>
      <w:r>
        <w:t xml:space="preserve">¦        ¦             </w:t>
      </w:r>
      <w:r>
        <w:t xml:space="preserve">   ¦командир кораб-¦       ¦     ¦     ¦с п. 9, 10  ¦</w:t>
      </w:r>
    </w:p>
    <w:p w:rsidR="00000000" w:rsidRDefault="005C0289">
      <w:pPr>
        <w:pStyle w:val="HTML"/>
      </w:pPr>
      <w:r>
        <w:t>¦        ¦                ¦ля             ¦       ¦     ¦     ¦Положения о ¦</w:t>
      </w:r>
    </w:p>
    <w:p w:rsidR="00000000" w:rsidRDefault="005C0289">
      <w:pPr>
        <w:pStyle w:val="HTML"/>
      </w:pPr>
      <w:r>
        <w:t>¦        ¦                ¦               ¦       ¦     ¦     ¦званиях лиц ¦</w:t>
      </w:r>
    </w:p>
    <w:p w:rsidR="00000000" w:rsidRDefault="005C0289">
      <w:pPr>
        <w:pStyle w:val="HTML"/>
      </w:pPr>
      <w:r>
        <w:t xml:space="preserve">¦        ¦б) Для механи-  ¦командир груп- ¦     </w:t>
      </w:r>
      <w:r>
        <w:t xml:space="preserve">  ¦     ¦     ¦командного  ¦</w:t>
      </w:r>
    </w:p>
    <w:p w:rsidR="00000000" w:rsidRDefault="005C0289">
      <w:pPr>
        <w:pStyle w:val="HTML"/>
      </w:pPr>
      <w:r>
        <w:t>¦        ¦ков - тип глав- ¦пы;            ¦       ¦     ¦     ¦состава мор-¦</w:t>
      </w:r>
    </w:p>
    <w:p w:rsidR="00000000" w:rsidRDefault="005C0289">
      <w:pPr>
        <w:pStyle w:val="HTML"/>
      </w:pPr>
      <w:r>
        <w:t>¦        ¦ной силовой ус- ¦командир диви- ¦       ¦     ¦     ¦ских судов. ¦</w:t>
      </w:r>
    </w:p>
    <w:p w:rsidR="00000000" w:rsidRDefault="005C0289">
      <w:pPr>
        <w:pStyle w:val="HTML"/>
      </w:pPr>
      <w:r>
        <w:t>¦        ¦тановки и ее    ¦зиона;         ¦       ¦     ¦     ¦Утверждено</w:t>
      </w:r>
      <w:r>
        <w:t xml:space="preserve">  ¦</w:t>
      </w:r>
    </w:p>
    <w:p w:rsidR="00000000" w:rsidRDefault="005C0289">
      <w:pPr>
        <w:pStyle w:val="HTML"/>
      </w:pPr>
      <w:r>
        <w:t>¦        ¦мощность с ука- ¦командир боевой¦       ¦     ¦     ¦Постановле- ¦</w:t>
      </w:r>
    </w:p>
    <w:p w:rsidR="00000000" w:rsidRDefault="005C0289">
      <w:pPr>
        <w:pStyle w:val="HTML"/>
      </w:pPr>
      <w:r>
        <w:t>¦        ¦занием: "более  ¦части          ¦       ¦     ¦     ¦нием СМ СССР¦</w:t>
      </w:r>
    </w:p>
    <w:p w:rsidR="00000000" w:rsidRDefault="005C0289">
      <w:pPr>
        <w:pStyle w:val="HTML"/>
      </w:pPr>
      <w:r>
        <w:t>¦        ¦(менее) 300 кВт"¦               ¦       ¦     ¦     ¦25.08.83    ¦</w:t>
      </w:r>
    </w:p>
    <w:p w:rsidR="00000000" w:rsidRDefault="005C0289">
      <w:pPr>
        <w:pStyle w:val="HTML"/>
      </w:pPr>
      <w:r>
        <w:t xml:space="preserve">¦        ¦           </w:t>
      </w:r>
      <w:r>
        <w:t xml:space="preserve">     ¦               ¦       ¦     ¦     ¦N 839       ¦</w:t>
      </w:r>
    </w:p>
    <w:p w:rsidR="00000000" w:rsidRDefault="005C0289">
      <w:pPr>
        <w:pStyle w:val="HTML"/>
      </w:pPr>
      <w:r>
        <w:t>¦        ¦в) Для электро- ¦командир груп- ¦       ¦     ¦     ¦(объявлено  ¦</w:t>
      </w:r>
    </w:p>
    <w:p w:rsidR="00000000" w:rsidRDefault="005C0289">
      <w:pPr>
        <w:pStyle w:val="HTML"/>
      </w:pPr>
      <w:r>
        <w:t>¦        ¦механиков -     ¦пы;            ¦       ¦     ¦     ¦Пр. МО СССР ¦</w:t>
      </w:r>
    </w:p>
    <w:p w:rsidR="00000000" w:rsidRDefault="005C0289">
      <w:pPr>
        <w:pStyle w:val="HTML"/>
      </w:pPr>
      <w:r>
        <w:t xml:space="preserve">¦        ¦общая мощность  </w:t>
      </w:r>
      <w:r>
        <w:t>¦командир диви- ¦       ¦     ¦     ¦N 270       ¦</w:t>
      </w:r>
    </w:p>
    <w:p w:rsidR="00000000" w:rsidRDefault="005C0289">
      <w:pPr>
        <w:pStyle w:val="HTML"/>
      </w:pPr>
      <w:r>
        <w:t>¦        ¦электрооборудо- ¦зиона;         ¦       ¦     ¦     ¦02.12.83)   ¦</w:t>
      </w:r>
    </w:p>
    <w:p w:rsidR="00000000" w:rsidRDefault="005C0289">
      <w:pPr>
        <w:pStyle w:val="HTML"/>
      </w:pPr>
      <w:r>
        <w:t>¦        ¦вания с указани-¦               ¦       ¦     ¦     ¦            ¦</w:t>
      </w:r>
    </w:p>
    <w:p w:rsidR="00000000" w:rsidRDefault="005C0289">
      <w:pPr>
        <w:pStyle w:val="HTML"/>
      </w:pPr>
      <w:r>
        <w:t>¦        ¦ем: более (ме-  ¦               ¦       ¦</w:t>
      </w:r>
      <w:r>
        <w:t xml:space="preserve">     ¦     ¦            ¦</w:t>
      </w:r>
    </w:p>
    <w:p w:rsidR="00000000" w:rsidRDefault="005C0289">
      <w:pPr>
        <w:pStyle w:val="HTML"/>
      </w:pPr>
      <w:r>
        <w:t>¦        ¦нее) 600 кВт"   ¦               ¦       ¦     ¦     ¦            ¦</w:t>
      </w:r>
    </w:p>
    <w:p w:rsidR="00000000" w:rsidRDefault="005C0289">
      <w:pPr>
        <w:pStyle w:val="HTML"/>
      </w:pPr>
      <w:r>
        <w:t>---------+----------------+---------------+-------+-----+-----+-------------</w:t>
      </w:r>
    </w:p>
    <w:p w:rsidR="00000000" w:rsidRDefault="005C02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289">
      <w:pPr>
        <w:pStyle w:val="just"/>
      </w:pPr>
      <w:r>
        <w:t>Командир войсковой части _________________ подпись</w:t>
      </w:r>
    </w:p>
    <w:p w:rsidR="00000000" w:rsidRDefault="005C0289">
      <w:pPr>
        <w:pStyle w:val="just"/>
      </w:pPr>
      <w:r>
        <w:t>Офицер по кадрам _______</w:t>
      </w:r>
      <w:r>
        <w:t>__________________ подпись</w:t>
      </w:r>
    </w:p>
    <w:p w:rsidR="00000000" w:rsidRDefault="005C0289">
      <w:pPr>
        <w:pStyle w:val="just"/>
      </w:pPr>
      <w:r>
        <w:t>или военный комиссар _____________________ подпись</w:t>
      </w:r>
    </w:p>
    <w:p w:rsidR="00000000" w:rsidRDefault="005C0289">
      <w:pPr>
        <w:pStyle w:val="just"/>
      </w:pPr>
      <w:r>
        <w:t>(города, района)</w:t>
      </w:r>
    </w:p>
    <w:p w:rsidR="00000000" w:rsidRDefault="005C02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289">
      <w:pPr>
        <w:pStyle w:val="just"/>
      </w:pPr>
      <w:r>
        <w:t>Печать</w:t>
      </w:r>
    </w:p>
    <w:p w:rsidR="00000000" w:rsidRDefault="005C02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289">
      <w:pPr>
        <w:pStyle w:val="just"/>
      </w:pPr>
      <w:r>
        <w:lastRenderedPageBreak/>
        <w:t>Примечание. Положения о званиях лиц командного состава морских судов. Ст. 9. Под малым плаванием в настоящем Положении понимается плавание: а) в Белом м</w:t>
      </w:r>
      <w:r>
        <w:t xml:space="preserve">оре, а также в водах Баренцева моря на восток - до линии, соединяющей мысы Меньшиков и Болванский нос; на запад - до меридиана мыса Норд - Кап; на север - до 71 параллели; б) в морях Карском, Лаптевых, Восточно - Сибирском, Чукотском - в одном направлении </w:t>
      </w:r>
      <w:r>
        <w:t xml:space="preserve">по кратчайшему пути менее 400 морских миль от пункта отхода; в) в Балтийском море с его заливами, в Бельтах, Зунде, Каттегате и Скагерраке до линии Скаген - Линнеснес и через Кильский канал - до выхода из Брюнсбюттеля; г) в Азовское море, а также в Черном </w:t>
      </w:r>
      <w:r>
        <w:t>море до Стамбула; д) в Каспийском море; е) в Японском море с выходом в Охотское море через Татарский пролив до параллели мыса Елизаветы; ж) в Беринговом, Охотском морях и Тихом океане - в одном направлении по кратчайшему пути менее 700 морских миль от пунк</w:t>
      </w:r>
      <w:r>
        <w:t xml:space="preserve">та отхода, включая порты Японского моря, а также удаление в Тихий океан до 400 морских миль от берега. Под дальним плаванием понимается всякое морское плавание за пределы, указанные в настоящем пункте. Ст. 10. Прибрежным плаванием считается плавание вдоль </w:t>
      </w:r>
      <w:r>
        <w:t>побережья СССР в одном направлении по кратчайшему пути менее 250 морских миль от пункта отхода с удалением от берега до 50 морских миль.</w:t>
      </w:r>
    </w:p>
    <w:p w:rsidR="00000000" w:rsidRDefault="005C02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289">
      <w:pPr>
        <w:pStyle w:val="right"/>
      </w:pPr>
      <w:r>
        <w:t>Источник - Приказ Минморфлота СССР от 20.02.1991 № 17</w:t>
      </w:r>
    </w:p>
    <w:p w:rsidR="00000000" w:rsidRDefault="005C02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https://порядокправа.рф/obrazecy/spravka_o_plavanii.htm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9"/>
    <w:rsid w:val="005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696292-C184-4C87-A7C8-0D7C03A5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plav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плавании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2022-08-22T10:29:00Z</dcterms:created>
  <dcterms:modified xsi:type="dcterms:W3CDTF">2022-08-22T10:29:00Z</dcterms:modified>
</cp:coreProperties>
</file>