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5EB0">
      <w:pPr>
        <w:pStyle w:val="1"/>
        <w:rPr>
          <w:rFonts w:eastAsia="Times New Roman"/>
        </w:rPr>
      </w:pPr>
      <w:r>
        <w:rPr>
          <w:rFonts w:eastAsia="Times New Roman"/>
        </w:rPr>
        <w:t>Список точек расчетов клиента (приложение к договору эквайринга)</w:t>
      </w:r>
    </w:p>
    <w:p w:rsidR="00000000" w:rsidRDefault="00005EB0">
      <w:pPr>
        <w:pStyle w:val="right"/>
      </w:pPr>
      <w:r>
        <w:t xml:space="preserve">Приложение N _____ к Договору эквайринга от "__"________ ____ г. N __ </w:t>
      </w:r>
    </w:p>
    <w:p w:rsidR="00000000" w:rsidRDefault="00005EB0">
      <w:pPr>
        <w:pStyle w:val="3"/>
        <w:rPr>
          <w:rFonts w:eastAsia="Times New Roman"/>
        </w:rPr>
      </w:pPr>
      <w:r>
        <w:rPr>
          <w:rFonts w:eastAsia="Times New Roman"/>
        </w:rPr>
        <w:t>Список точек расчетов клиента</w:t>
      </w:r>
    </w:p>
    <w:p w:rsidR="00000000" w:rsidRDefault="00005EB0">
      <w:pPr>
        <w:pStyle w:val="HTML"/>
      </w:pPr>
      <w:r>
        <w:t>г. _______________                                 "___"</w:t>
      </w:r>
      <w:r>
        <w:t>___________ ____ г.</w:t>
      </w:r>
    </w:p>
    <w:p w:rsidR="00000000" w:rsidRDefault="00005E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EB0">
      <w:pPr>
        <w:pStyle w:val="left"/>
      </w:pPr>
      <w:r>
        <w:t>N</w:t>
      </w:r>
    </w:p>
    <w:p w:rsidR="00000000" w:rsidRDefault="00005EB0">
      <w:pPr>
        <w:pStyle w:val="left"/>
      </w:pPr>
      <w:r>
        <w:t>п/п</w:t>
      </w:r>
    </w:p>
    <w:p w:rsidR="00000000" w:rsidRDefault="00005EB0">
      <w:pPr>
        <w:pStyle w:val="left"/>
      </w:pPr>
      <w:r>
        <w:t>Наименование,</w:t>
      </w:r>
    </w:p>
    <w:p w:rsidR="00000000" w:rsidRDefault="00005EB0">
      <w:pPr>
        <w:pStyle w:val="left"/>
      </w:pPr>
      <w:r>
        <w:t>адрес точки</w:t>
      </w:r>
    </w:p>
    <w:p w:rsidR="00000000" w:rsidRDefault="00005EB0">
      <w:pPr>
        <w:pStyle w:val="left"/>
      </w:pPr>
      <w:r>
        <w:t>расчета</w:t>
      </w:r>
    </w:p>
    <w:p w:rsidR="00000000" w:rsidRDefault="00005EB0">
      <w:pPr>
        <w:pStyle w:val="left"/>
      </w:pPr>
      <w:r>
        <w:t>Ф.И.О., должности руководителя,</w:t>
      </w:r>
    </w:p>
    <w:p w:rsidR="00000000" w:rsidRDefault="00005EB0">
      <w:pPr>
        <w:pStyle w:val="left"/>
      </w:pPr>
      <w:r>
        <w:t>ответственных сотрудников</w:t>
      </w:r>
    </w:p>
    <w:p w:rsidR="00000000" w:rsidRDefault="00005EB0">
      <w:pPr>
        <w:pStyle w:val="left"/>
      </w:pPr>
      <w:r>
        <w:t>Телефон, адрес</w:t>
      </w:r>
    </w:p>
    <w:p w:rsidR="00000000" w:rsidRDefault="00005EB0">
      <w:pPr>
        <w:pStyle w:val="left"/>
      </w:pPr>
      <w:r>
        <w:t>электронной</w:t>
      </w:r>
    </w:p>
    <w:p w:rsidR="00000000" w:rsidRDefault="00005EB0">
      <w:pPr>
        <w:pStyle w:val="left"/>
      </w:pPr>
      <w:r>
        <w:t>почты</w:t>
      </w:r>
    </w:p>
    <w:p w:rsidR="00000000" w:rsidRDefault="00005EB0">
      <w:pPr>
        <w:pStyle w:val="left"/>
      </w:pPr>
      <w:r>
        <w:t>Дата открытия/закрытия,</w:t>
      </w:r>
    </w:p>
    <w:p w:rsidR="00000000" w:rsidRDefault="00005EB0">
      <w:pPr>
        <w:pStyle w:val="left"/>
      </w:pPr>
      <w:r>
        <w:t>время работы</w:t>
      </w:r>
    </w:p>
    <w:p w:rsidR="00000000" w:rsidRDefault="00005EB0">
      <w:pPr>
        <w:pStyle w:val="left"/>
      </w:pPr>
      <w:r>
        <w:t>точки расчетов</w:t>
      </w:r>
    </w:p>
    <w:p w:rsidR="00000000" w:rsidRDefault="00005EB0">
      <w:pPr>
        <w:pStyle w:val="3"/>
        <w:rPr>
          <w:rFonts w:eastAsia="Times New Roman"/>
        </w:rPr>
      </w:pPr>
      <w:r>
        <w:rPr>
          <w:rFonts w:eastAsia="Times New Roman"/>
        </w:rPr>
        <w:t>1 2 3 4 5</w:t>
      </w:r>
    </w:p>
    <w:p w:rsidR="00000000" w:rsidRDefault="00005E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05EB0">
      <w:pPr>
        <w:pStyle w:val="left"/>
      </w:pPr>
      <w:r>
        <w:t>Тип, вид, номер</w:t>
      </w:r>
    </w:p>
    <w:p w:rsidR="00000000" w:rsidRDefault="00005EB0">
      <w:pPr>
        <w:pStyle w:val="left"/>
      </w:pPr>
      <w:r>
        <w:t>установленного</w:t>
      </w:r>
    </w:p>
    <w:p w:rsidR="00000000" w:rsidRDefault="00005EB0">
      <w:pPr>
        <w:pStyle w:val="left"/>
      </w:pPr>
      <w:r>
        <w:t>оборудов</w:t>
      </w:r>
      <w:r>
        <w:t>ания</w:t>
      </w:r>
    </w:p>
    <w:p w:rsidR="00000000" w:rsidRDefault="00005EB0">
      <w:pPr>
        <w:pStyle w:val="left"/>
      </w:pPr>
      <w:r>
        <w:t>для расчетов</w:t>
      </w:r>
    </w:p>
    <w:p w:rsidR="00000000" w:rsidRDefault="00005EB0">
      <w:pPr>
        <w:pStyle w:val="left"/>
      </w:pPr>
      <w:r>
        <w:lastRenderedPageBreak/>
        <w:t>банковскими</w:t>
      </w:r>
    </w:p>
    <w:p w:rsidR="00000000" w:rsidRDefault="00005EB0">
      <w:pPr>
        <w:pStyle w:val="left"/>
      </w:pPr>
      <w:r>
        <w:t>картами</w:t>
      </w:r>
    </w:p>
    <w:p w:rsidR="00000000" w:rsidRDefault="00005EB0">
      <w:pPr>
        <w:pStyle w:val="left"/>
      </w:pPr>
      <w:r>
        <w:t>Технические</w:t>
      </w:r>
    </w:p>
    <w:p w:rsidR="00000000" w:rsidRDefault="00005EB0">
      <w:pPr>
        <w:pStyle w:val="left"/>
      </w:pPr>
      <w:r>
        <w:t>данные точки</w:t>
      </w:r>
    </w:p>
    <w:p w:rsidR="00000000" w:rsidRDefault="00005EB0">
      <w:pPr>
        <w:pStyle w:val="left"/>
      </w:pPr>
      <w:r>
        <w:t>расчетов, типы, виды</w:t>
      </w:r>
    </w:p>
    <w:p w:rsidR="00000000" w:rsidRDefault="00005EB0">
      <w:pPr>
        <w:pStyle w:val="left"/>
      </w:pPr>
      <w:r>
        <w:t>обслуживаемых</w:t>
      </w:r>
    </w:p>
    <w:p w:rsidR="00000000" w:rsidRDefault="00005EB0">
      <w:pPr>
        <w:pStyle w:val="left"/>
      </w:pPr>
      <w:r>
        <w:t>карт</w:t>
      </w:r>
    </w:p>
    <w:p w:rsidR="00000000" w:rsidRDefault="00005EB0">
      <w:pPr>
        <w:pStyle w:val="left"/>
      </w:pPr>
      <w:r>
        <w:t>Ф.И.О., должность</w:t>
      </w:r>
    </w:p>
    <w:p w:rsidR="00000000" w:rsidRDefault="00005EB0">
      <w:pPr>
        <w:pStyle w:val="left"/>
      </w:pPr>
      <w:r>
        <w:t>куратора кредитной</w:t>
      </w:r>
    </w:p>
    <w:p w:rsidR="00000000" w:rsidRDefault="00005EB0">
      <w:pPr>
        <w:pStyle w:val="left"/>
      </w:pPr>
      <w:r>
        <w:t>организации, его</w:t>
      </w:r>
    </w:p>
    <w:p w:rsidR="00000000" w:rsidRDefault="00005EB0">
      <w:pPr>
        <w:pStyle w:val="left"/>
      </w:pPr>
      <w:r>
        <w:t>телефон, адрес</w:t>
      </w:r>
    </w:p>
    <w:p w:rsidR="00000000" w:rsidRDefault="00005EB0">
      <w:pPr>
        <w:pStyle w:val="left"/>
      </w:pPr>
      <w:r>
        <w:t>электронной</w:t>
      </w:r>
    </w:p>
    <w:p w:rsidR="00000000" w:rsidRDefault="00005EB0">
      <w:pPr>
        <w:pStyle w:val="left"/>
      </w:pPr>
      <w:r>
        <w:t>почты</w:t>
      </w:r>
    </w:p>
    <w:p w:rsidR="00000000" w:rsidRDefault="00005EB0">
      <w:pPr>
        <w:pStyle w:val="left"/>
      </w:pPr>
      <w:r>
        <w:t>Периодичность</w:t>
      </w:r>
    </w:p>
    <w:p w:rsidR="00000000" w:rsidRDefault="00005EB0">
      <w:pPr>
        <w:pStyle w:val="left"/>
      </w:pPr>
      <w:r>
        <w:t>инкассации</w:t>
      </w:r>
    </w:p>
    <w:p w:rsidR="00000000" w:rsidRDefault="00005EB0">
      <w:pPr>
        <w:pStyle w:val="left"/>
      </w:pPr>
      <w:r>
        <w:t>слипов (дней)</w:t>
      </w:r>
    </w:p>
    <w:p w:rsidR="00000000" w:rsidRDefault="00005EB0">
      <w:pPr>
        <w:pStyle w:val="left"/>
      </w:pPr>
      <w:r>
        <w:t>Наименование,</w:t>
      </w:r>
    </w:p>
    <w:p w:rsidR="00000000" w:rsidRDefault="00005EB0">
      <w:pPr>
        <w:pStyle w:val="left"/>
      </w:pPr>
      <w:r>
        <w:t>адрес, телефон,</w:t>
      </w:r>
    </w:p>
    <w:p w:rsidR="00000000" w:rsidRDefault="00005EB0">
      <w:pPr>
        <w:pStyle w:val="left"/>
      </w:pPr>
      <w:r>
        <w:t>электронный</w:t>
      </w:r>
    </w:p>
    <w:p w:rsidR="00000000" w:rsidRDefault="00005EB0">
      <w:pPr>
        <w:pStyle w:val="left"/>
      </w:pPr>
      <w:r>
        <w:t>адрес сервисной</w:t>
      </w:r>
    </w:p>
    <w:p w:rsidR="00000000" w:rsidRDefault="00005EB0">
      <w:pPr>
        <w:pStyle w:val="left"/>
      </w:pPr>
      <w:r>
        <w:t>организации</w:t>
      </w:r>
    </w:p>
    <w:p w:rsidR="00000000" w:rsidRDefault="00005EB0">
      <w:pPr>
        <w:pStyle w:val="3"/>
        <w:rPr>
          <w:rFonts w:eastAsia="Times New Roman"/>
        </w:rPr>
      </w:pPr>
      <w:r>
        <w:rPr>
          <w:rFonts w:eastAsia="Times New Roman"/>
        </w:rPr>
        <w:t>6 7 8 9 10</w:t>
      </w:r>
    </w:p>
    <w:p w:rsidR="00000000" w:rsidRDefault="00005E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05EB0">
      <w:pPr>
        <w:pStyle w:val="HTML"/>
      </w:pPr>
      <w:r>
        <w:t xml:space="preserve">    Банк _____________________________   Клиент ___________________________</w:t>
      </w:r>
    </w:p>
    <w:p w:rsidR="00000000" w:rsidRDefault="00005EB0">
      <w:pPr>
        <w:pStyle w:val="HTML"/>
      </w:pPr>
      <w:r>
        <w:t>_______________ __________________   _______________ __________________</w:t>
      </w:r>
    </w:p>
    <w:p w:rsidR="00000000" w:rsidRDefault="00005EB0">
      <w:pPr>
        <w:pStyle w:val="HTML"/>
      </w:pPr>
      <w:r>
        <w:t>(подпись)           (Ф.И.О.)        (п</w:t>
      </w:r>
      <w:r>
        <w:t>одпись)        (Ф.И.О.)</w:t>
      </w:r>
    </w:p>
    <w:p w:rsidR="00000000" w:rsidRDefault="00005EB0">
      <w:pPr>
        <w:pStyle w:val="HTML"/>
      </w:pPr>
      <w:r>
        <w:t>М.П.                                     М.П.</w:t>
      </w:r>
    </w:p>
    <w:p w:rsidR="00000000" w:rsidRDefault="00005E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https://порядокправа.рф/obrazecy/spisok_tochek_raschetov_klienta_prilozhenie_k_dogovoru_ekvajringa.htm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B0"/>
    <w:rsid w:val="000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3DD801-6DF0-40A0-BF76-DCDD66D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tochek_raschetov_klienta_prilozhenie_k_dogovoru_ekvajrin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точек расчетов клиента (приложение к договору эквайринга)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2022-08-21T23:57:00Z</dcterms:created>
  <dcterms:modified xsi:type="dcterms:W3CDTF">2022-08-21T23:57:00Z</dcterms:modified>
</cp:coreProperties>
</file>