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6AC1">
      <w:pPr>
        <w:pStyle w:val="1"/>
        <w:rPr>
          <w:rFonts w:eastAsia="Times New Roman"/>
        </w:rPr>
      </w:pPr>
      <w:r>
        <w:rPr>
          <w:rFonts w:eastAsia="Times New Roman"/>
        </w:rPr>
        <w:t>Согласие на обработку персональных данных гражданина, претендующего на замещение должности федеральной государственной гражданской службы в аппарате Счетной палаты Российской Федерации</w:t>
      </w:r>
    </w:p>
    <w:p w:rsidR="00000000" w:rsidRDefault="00EB6AC1">
      <w:pPr>
        <w:pStyle w:val="right"/>
      </w:pPr>
      <w:r>
        <w:t>Приложение N 1 к Положению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аппарате Счетной палаты Российской Федерации, и федеральными государст</w:t>
      </w:r>
      <w:r>
        <w:t>венными гражданскими служащими аппарата Счетной палаты Российской Федерации,</w:t>
      </w:r>
    </w:p>
    <w:p w:rsidR="00000000" w:rsidRDefault="00EB6AC1">
      <w:pPr>
        <w:pStyle w:val="right"/>
      </w:pPr>
      <w:r>
        <w:t xml:space="preserve">и соблюдения федеральными государственными </w:t>
      </w:r>
      <w:r>
        <w:br/>
        <w:t xml:space="preserve">гражданскими служащими аппарата </w:t>
      </w:r>
      <w:r>
        <w:br/>
        <w:t xml:space="preserve">Счетной палаты Российской Федерации </w:t>
      </w:r>
      <w:r>
        <w:br/>
        <w:t xml:space="preserve">требований к служебному поведению, </w:t>
      </w:r>
      <w:r>
        <w:br/>
        <w:t>утвержденному приказом Предсе</w:t>
      </w:r>
      <w:r>
        <w:t xml:space="preserve">дателя </w:t>
      </w:r>
      <w:r>
        <w:br/>
        <w:t xml:space="preserve">Счетной палаты Российской Федерации </w:t>
      </w:r>
      <w:r>
        <w:br/>
        <w:t xml:space="preserve">от 1 сентября 2010 г. N 49 </w:t>
      </w:r>
    </w:p>
    <w:p w:rsidR="00000000" w:rsidRDefault="00EB6A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6AC1">
      <w:pPr>
        <w:pStyle w:val="HTML"/>
      </w:pPr>
      <w:r>
        <w:t xml:space="preserve">                                              Председателю Счетной палаты</w:t>
      </w:r>
    </w:p>
    <w:p w:rsidR="00000000" w:rsidRDefault="00EB6AC1">
      <w:pPr>
        <w:pStyle w:val="HTML"/>
      </w:pPr>
      <w:r>
        <w:t>Российской Федерации</w:t>
      </w:r>
    </w:p>
    <w:p w:rsidR="00000000" w:rsidRDefault="00EB6AC1">
      <w:pPr>
        <w:pStyle w:val="HTML"/>
      </w:pPr>
    </w:p>
    <w:p w:rsidR="00000000" w:rsidRDefault="00EB6AC1">
      <w:pPr>
        <w:pStyle w:val="HTML"/>
      </w:pPr>
      <w:r>
        <w:t>И.О. ФАМИЛИЯ</w:t>
      </w:r>
    </w:p>
    <w:p w:rsidR="00000000" w:rsidRDefault="00EB6AC1">
      <w:pPr>
        <w:pStyle w:val="HTML"/>
      </w:pPr>
    </w:p>
    <w:p w:rsidR="00000000" w:rsidRDefault="00EB6AC1">
      <w:pPr>
        <w:pStyle w:val="HTML"/>
      </w:pPr>
      <w:r>
        <w:t>от __________________________</w:t>
      </w:r>
    </w:p>
    <w:p w:rsidR="00000000" w:rsidRDefault="00EB6AC1">
      <w:pPr>
        <w:pStyle w:val="HTML"/>
      </w:pPr>
      <w:r>
        <w:t>(фамилия, имя, отчество)</w:t>
      </w:r>
    </w:p>
    <w:p w:rsidR="00000000" w:rsidRDefault="00EB6AC1">
      <w:pPr>
        <w:pStyle w:val="HTML"/>
      </w:pPr>
    </w:p>
    <w:p w:rsidR="00000000" w:rsidRDefault="00EB6AC1">
      <w:pPr>
        <w:pStyle w:val="HTML"/>
      </w:pPr>
      <w:r>
        <w:t>СОГЛАСИЕ</w:t>
      </w:r>
    </w:p>
    <w:p w:rsidR="00000000" w:rsidRDefault="00EB6AC1">
      <w:pPr>
        <w:pStyle w:val="HTML"/>
      </w:pPr>
      <w:r>
        <w:t>на обра</w:t>
      </w:r>
      <w:r>
        <w:t>ботку персональных данных</w:t>
      </w:r>
    </w:p>
    <w:p w:rsidR="00000000" w:rsidRDefault="00EB6AC1">
      <w:pPr>
        <w:pStyle w:val="HTML"/>
      </w:pPr>
    </w:p>
    <w:p w:rsidR="00000000" w:rsidRDefault="00EB6AC1">
      <w:pPr>
        <w:pStyle w:val="HTML"/>
      </w:pPr>
      <w:r>
        <w:t>Я, _______________________________________________________________________,</w:t>
      </w:r>
    </w:p>
    <w:p w:rsidR="00000000" w:rsidRDefault="00EB6AC1">
      <w:pPr>
        <w:pStyle w:val="HTML"/>
      </w:pPr>
      <w:r>
        <w:t>(фамилия, имя, отчество)</w:t>
      </w:r>
    </w:p>
    <w:p w:rsidR="00000000" w:rsidRDefault="00EB6AC1">
      <w:pPr>
        <w:pStyle w:val="HTML"/>
      </w:pPr>
      <w:r>
        <w:t>зарегистрированный(ая) по адресу _________________________________________,</w:t>
      </w:r>
    </w:p>
    <w:p w:rsidR="00000000" w:rsidRDefault="00EB6AC1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EB6AC1">
      <w:pPr>
        <w:pStyle w:val="HTML"/>
      </w:pPr>
      <w:r>
        <w:t>документ, удостоверяющий личность _________________________________________</w:t>
      </w:r>
    </w:p>
    <w:p w:rsidR="00000000" w:rsidRDefault="00EB6AC1">
      <w:pPr>
        <w:pStyle w:val="HTML"/>
      </w:pPr>
      <w:r>
        <w:t>(наименование документа)</w:t>
      </w:r>
    </w:p>
    <w:p w:rsidR="00000000" w:rsidRDefault="00EB6AC1">
      <w:pPr>
        <w:pStyle w:val="HTML"/>
      </w:pPr>
      <w:r>
        <w:t>серия _____ N ___________________, выдан __________________________________</w:t>
      </w:r>
    </w:p>
    <w:p w:rsidR="00000000" w:rsidRDefault="00EB6AC1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EB6AC1">
      <w:pPr>
        <w:pStyle w:val="HTML"/>
      </w:pPr>
      <w:r>
        <w:t>(орган, выдавший документ, дата выдачи)</w:t>
      </w:r>
    </w:p>
    <w:p w:rsidR="00000000" w:rsidRDefault="00EB6AC1">
      <w:pPr>
        <w:pStyle w:val="HTML"/>
      </w:pPr>
      <w:r>
        <w:t>в  соответствии  с  Федеральным  законом от 27 июля 2006 г. N 152-ФЗ "О</w:t>
      </w:r>
    </w:p>
    <w:p w:rsidR="00000000" w:rsidRDefault="00EB6AC1">
      <w:pPr>
        <w:pStyle w:val="HTML"/>
      </w:pPr>
      <w:r>
        <w:t>персональных  данных"  даю  Счетной  палате  Российской Федерации (почтовый</w:t>
      </w:r>
    </w:p>
    <w:p w:rsidR="00000000" w:rsidRDefault="00EB6AC1">
      <w:pPr>
        <w:pStyle w:val="HTML"/>
      </w:pPr>
      <w:r>
        <w:t>адрес:  119991,  г.  Москва, ул. Зубовская, дом</w:t>
      </w:r>
      <w:r>
        <w:t xml:space="preserve"> 2) согласие на обработку (в</w:t>
      </w:r>
    </w:p>
    <w:p w:rsidR="00000000" w:rsidRDefault="00EB6AC1">
      <w:pPr>
        <w:pStyle w:val="HTML"/>
      </w:pPr>
      <w:r>
        <w:t>том  числе  получение сведений, составляющих налоговую тайну в соответствии</w:t>
      </w:r>
    </w:p>
    <w:p w:rsidR="00000000" w:rsidRDefault="00EB6AC1">
      <w:pPr>
        <w:pStyle w:val="HTML"/>
      </w:pPr>
      <w:r>
        <w:t>со  статьей  102  Налогового  кодекса  Российской Федерации), включая сбор,</w:t>
      </w:r>
    </w:p>
    <w:p w:rsidR="00000000" w:rsidRDefault="00EB6AC1">
      <w:pPr>
        <w:pStyle w:val="HTML"/>
      </w:pPr>
      <w:r>
        <w:t xml:space="preserve">систематизацию,  накопление,  хранение,  </w:t>
      </w:r>
      <w:r>
        <w:t>уточнение (обновление, изменение),</w:t>
      </w:r>
    </w:p>
    <w:p w:rsidR="00000000" w:rsidRDefault="00EB6AC1">
      <w:pPr>
        <w:pStyle w:val="HTML"/>
      </w:pPr>
      <w:r>
        <w:t>использование,  распространение  (в  том  числе  передачу),  обезличивание,</w:t>
      </w:r>
    </w:p>
    <w:p w:rsidR="00000000" w:rsidRDefault="00EB6AC1">
      <w:pPr>
        <w:pStyle w:val="HTML"/>
      </w:pPr>
      <w:r>
        <w:t>блокирование,   уничтожение,   моих  персональных  данных,  содержащихся  в</w:t>
      </w:r>
    </w:p>
    <w:p w:rsidR="00000000" w:rsidRDefault="00EB6AC1">
      <w:pPr>
        <w:pStyle w:val="HTML"/>
      </w:pPr>
      <w:r>
        <w:t>представляемых  в  Счетную  палату  Российской  Федерации в соответст</w:t>
      </w:r>
      <w:r>
        <w:t>вии со</w:t>
      </w:r>
    </w:p>
    <w:p w:rsidR="00000000" w:rsidRDefault="00EB6AC1">
      <w:pPr>
        <w:pStyle w:val="HTML"/>
      </w:pPr>
      <w:r>
        <w:lastRenderedPageBreak/>
        <w:t>статьей   26   Федерального   закона   от  27  июля  2004  г.  N  79-ФЗ  "О</w:t>
      </w:r>
    </w:p>
    <w:p w:rsidR="00000000" w:rsidRDefault="00EB6AC1">
      <w:pPr>
        <w:pStyle w:val="HTML"/>
      </w:pPr>
      <w:r>
        <w:t>государственной гражданской службе Российской Федерации":</w:t>
      </w:r>
    </w:p>
    <w:p w:rsidR="00000000" w:rsidRDefault="00EB6AC1">
      <w:pPr>
        <w:pStyle w:val="HTML"/>
      </w:pPr>
      <w:r>
        <w:t>заявлении  с  просьбой  о поступлении на гражданскую службу и замещении</w:t>
      </w:r>
    </w:p>
    <w:p w:rsidR="00000000" w:rsidRDefault="00EB6AC1">
      <w:pPr>
        <w:pStyle w:val="HTML"/>
      </w:pPr>
      <w:r>
        <w:t>должности гражданской службы;</w:t>
      </w:r>
    </w:p>
    <w:p w:rsidR="00000000" w:rsidRDefault="00EB6AC1">
      <w:pPr>
        <w:pStyle w:val="HTML"/>
      </w:pPr>
      <w:r>
        <w:t>собственноруч</w:t>
      </w:r>
      <w:r>
        <w:t>но заполненной и подписанной анкете установленной формы;</w:t>
      </w:r>
    </w:p>
    <w:p w:rsidR="00000000" w:rsidRDefault="00EB6AC1">
      <w:pPr>
        <w:pStyle w:val="HTML"/>
      </w:pPr>
      <w:r>
        <w:t>паспорте;</w:t>
      </w:r>
    </w:p>
    <w:p w:rsidR="00000000" w:rsidRDefault="00EB6AC1">
      <w:pPr>
        <w:pStyle w:val="HTML"/>
      </w:pPr>
      <w:r>
        <w:t>трудовой книжке;</w:t>
      </w:r>
    </w:p>
    <w:p w:rsidR="00000000" w:rsidRDefault="00EB6AC1">
      <w:pPr>
        <w:pStyle w:val="HTML"/>
      </w:pPr>
      <w:r>
        <w:t>страховом свидетельстве обязательного пенсионного страхования;</w:t>
      </w:r>
    </w:p>
    <w:p w:rsidR="00000000" w:rsidRDefault="00EB6AC1">
      <w:pPr>
        <w:pStyle w:val="HTML"/>
      </w:pPr>
      <w:r>
        <w:t>свидетельстве  о постановке физического лица на учет в налоговом органе</w:t>
      </w:r>
    </w:p>
    <w:p w:rsidR="00000000" w:rsidRDefault="00EB6AC1">
      <w:pPr>
        <w:pStyle w:val="HTML"/>
      </w:pPr>
      <w:r>
        <w:t>по месту жительства на территории Рос</w:t>
      </w:r>
      <w:r>
        <w:t>сийской Федерации;</w:t>
      </w:r>
    </w:p>
    <w:p w:rsidR="00000000" w:rsidRDefault="00EB6AC1">
      <w:pPr>
        <w:pStyle w:val="HTML"/>
      </w:pPr>
      <w:r>
        <w:t>документах воинского учета;</w:t>
      </w:r>
    </w:p>
    <w:p w:rsidR="00000000" w:rsidRDefault="00EB6AC1">
      <w:pPr>
        <w:pStyle w:val="HTML"/>
      </w:pPr>
      <w:r>
        <w:t>документах об образовании;</w:t>
      </w:r>
    </w:p>
    <w:p w:rsidR="00000000" w:rsidRDefault="00EB6AC1">
      <w:pPr>
        <w:pStyle w:val="HTML"/>
      </w:pPr>
      <w:r>
        <w:t>сведениях  о  доходах,  об  имуществе  и  обязательствах имущественного</w:t>
      </w:r>
    </w:p>
    <w:p w:rsidR="00000000" w:rsidRDefault="00EB6AC1">
      <w:pPr>
        <w:pStyle w:val="HTML"/>
      </w:pPr>
      <w:r>
        <w:t>характера,</w:t>
      </w:r>
    </w:p>
    <w:p w:rsidR="00000000" w:rsidRDefault="00EB6AC1">
      <w:pPr>
        <w:pStyle w:val="HTML"/>
      </w:pPr>
      <w:r>
        <w:t>с  использованием  средств  автоматизации  или  без использования таких</w:t>
      </w:r>
    </w:p>
    <w:p w:rsidR="00000000" w:rsidRDefault="00EB6AC1">
      <w:pPr>
        <w:pStyle w:val="HTML"/>
      </w:pPr>
      <w:r>
        <w:t>средств,   в   целях   орга</w:t>
      </w:r>
      <w:r>
        <w:t>низации  проверки  достоверности  представляемых</w:t>
      </w:r>
    </w:p>
    <w:p w:rsidR="00000000" w:rsidRDefault="00EB6AC1">
      <w:pPr>
        <w:pStyle w:val="HTML"/>
      </w:pPr>
      <w:r>
        <w:t>гражданином  при  поступлении  на  федеральную  государственную гражданскую</w:t>
      </w:r>
    </w:p>
    <w:p w:rsidR="00000000" w:rsidRDefault="00EB6AC1">
      <w:pPr>
        <w:pStyle w:val="HTML"/>
      </w:pPr>
      <w:r>
        <w:t>службу персональных данных и иных сведений.</w:t>
      </w:r>
    </w:p>
    <w:p w:rsidR="00000000" w:rsidRDefault="00EB6AC1">
      <w:pPr>
        <w:pStyle w:val="HTML"/>
      </w:pPr>
      <w:r>
        <w:t>Согласие  вступает  в  силу  с  момента  его  подписания и действует до</w:t>
      </w:r>
    </w:p>
    <w:p w:rsidR="00000000" w:rsidRDefault="00EB6AC1">
      <w:pPr>
        <w:pStyle w:val="HTML"/>
      </w:pPr>
      <w:r>
        <w:t>окончания   про</w:t>
      </w:r>
      <w:r>
        <w:t>верки   в   сроки,  предусмотренные  Положением  о  проверке</w:t>
      </w:r>
    </w:p>
    <w:p w:rsidR="00000000" w:rsidRDefault="00EB6AC1">
      <w:pPr>
        <w:pStyle w:val="HTML"/>
      </w:pPr>
      <w:r>
        <w:t>достоверности  и полноты сведений, представляемых гражданами, претендующими</w:t>
      </w:r>
    </w:p>
    <w:p w:rsidR="00000000" w:rsidRDefault="00EB6AC1">
      <w:pPr>
        <w:pStyle w:val="HTML"/>
      </w:pPr>
      <w:r>
        <w:t>на  замещение должностей федеральной государственной службы, и федеральными</w:t>
      </w:r>
    </w:p>
    <w:p w:rsidR="00000000" w:rsidRDefault="00EB6AC1">
      <w:pPr>
        <w:pStyle w:val="HTML"/>
      </w:pPr>
      <w:r>
        <w:t>государственными  служащими,  и  соблюдения</w:t>
      </w:r>
      <w:r>
        <w:t xml:space="preserve">  федеральными  государственными</w:t>
      </w:r>
    </w:p>
    <w:p w:rsidR="00000000" w:rsidRDefault="00EB6AC1">
      <w:pPr>
        <w:pStyle w:val="HTML"/>
      </w:pPr>
      <w:r>
        <w:t>служащими требований к служебному поведению, утвержденным Указом Президента</w:t>
      </w:r>
    </w:p>
    <w:p w:rsidR="00000000" w:rsidRDefault="00EB6AC1">
      <w:pPr>
        <w:pStyle w:val="HTML"/>
      </w:pPr>
      <w:r>
        <w:t>Российской Федерации от 21 сентября 2009 г. N 1065.</w:t>
      </w:r>
    </w:p>
    <w:p w:rsidR="00000000" w:rsidRDefault="00EB6AC1">
      <w:pPr>
        <w:pStyle w:val="HTML"/>
      </w:pPr>
      <w:r>
        <w:t>Согласие  может  быть  отозвано  мною  на  основании  моего письменного</w:t>
      </w:r>
    </w:p>
    <w:p w:rsidR="00000000" w:rsidRDefault="00EB6AC1">
      <w:pPr>
        <w:pStyle w:val="HTML"/>
      </w:pPr>
      <w:r>
        <w:t xml:space="preserve">заявления,  </w:t>
      </w:r>
      <w:r>
        <w:t>подаваемого  в  Департамент  государственной гражданской службы</w:t>
      </w:r>
    </w:p>
    <w:p w:rsidR="00000000" w:rsidRDefault="00EB6AC1">
      <w:pPr>
        <w:pStyle w:val="HTML"/>
      </w:pPr>
      <w:r>
        <w:t>и    профилактики    коррупционных    и   иных    правонарушений   аппарата</w:t>
      </w:r>
    </w:p>
    <w:p w:rsidR="00000000" w:rsidRDefault="00EB6AC1">
      <w:pPr>
        <w:pStyle w:val="HTML"/>
      </w:pPr>
      <w:r>
        <w:t>Счетной палаты Российской Федерации.</w:t>
      </w:r>
    </w:p>
    <w:p w:rsidR="00000000" w:rsidRDefault="00EB6AC1">
      <w:pPr>
        <w:pStyle w:val="HTML"/>
      </w:pPr>
      <w:r>
        <w:t>Мне  известно  о  следующих  ограничениях  и  обязанностях, связанных с</w:t>
      </w:r>
    </w:p>
    <w:p w:rsidR="00000000" w:rsidRDefault="00EB6AC1">
      <w:pPr>
        <w:pStyle w:val="HTML"/>
      </w:pPr>
      <w:r>
        <w:t>граждан</w:t>
      </w:r>
      <w:r>
        <w:t>ской службой:</w:t>
      </w:r>
    </w:p>
    <w:p w:rsidR="00000000" w:rsidRDefault="00EB6AC1">
      <w:pPr>
        <w:pStyle w:val="HTML"/>
      </w:pPr>
      <w:r>
        <w:t>а)  в  соответствии  с  пунктом  8  части первой статьи 16 Федерального</w:t>
      </w:r>
    </w:p>
    <w:p w:rsidR="00000000" w:rsidRDefault="00EB6AC1">
      <w:pPr>
        <w:pStyle w:val="HTML"/>
      </w:pPr>
      <w:r>
        <w:t>закона  от  27  июля  2004 г. N 79-ФЗ "О государственной гражданской службе</w:t>
      </w:r>
    </w:p>
    <w:p w:rsidR="00000000" w:rsidRDefault="00EB6AC1">
      <w:pPr>
        <w:pStyle w:val="HTML"/>
      </w:pPr>
      <w:r>
        <w:t>Российской  Федерации" гражданин не может быть принят на гражданскую службу</w:t>
      </w:r>
    </w:p>
    <w:p w:rsidR="00000000" w:rsidRDefault="00EB6AC1">
      <w:pPr>
        <w:pStyle w:val="HTML"/>
      </w:pPr>
      <w:r>
        <w:t>в  случае  предста</w:t>
      </w:r>
      <w:r>
        <w:t>вления  подложных документов или заведомо ложных сведений</w:t>
      </w:r>
    </w:p>
    <w:p w:rsidR="00000000" w:rsidRDefault="00EB6AC1">
      <w:pPr>
        <w:pStyle w:val="HTML"/>
      </w:pPr>
      <w:r>
        <w:t>при поступлении на гражданскую службу;</w:t>
      </w:r>
    </w:p>
    <w:p w:rsidR="00000000" w:rsidRDefault="00EB6AC1">
      <w:pPr>
        <w:pStyle w:val="HTML"/>
      </w:pPr>
      <w:r>
        <w:t>б)  в  соответствии со статьей 8 Федерального закона от 25 декабря 2008</w:t>
      </w:r>
    </w:p>
    <w:p w:rsidR="00000000" w:rsidRDefault="00EB6AC1">
      <w:pPr>
        <w:pStyle w:val="HTML"/>
      </w:pPr>
      <w:r>
        <w:t>г.  N  273-ФЗ "О противодействии коррупции" непредставление гражданином при</w:t>
      </w:r>
    </w:p>
    <w:p w:rsidR="00000000" w:rsidRDefault="00EB6AC1">
      <w:pPr>
        <w:pStyle w:val="HTML"/>
      </w:pPr>
      <w:r>
        <w:t>поступлении</w:t>
      </w:r>
      <w:r>
        <w:t xml:space="preserve">    на    государственную    службу   представителю   нанимателя</w:t>
      </w:r>
    </w:p>
    <w:p w:rsidR="00000000" w:rsidRDefault="00EB6AC1">
      <w:pPr>
        <w:pStyle w:val="HTML"/>
      </w:pPr>
      <w:r>
        <w:t>(работодателю)   сведений  о  своих  доходах,  имуществе  и  обязательствах</w:t>
      </w:r>
    </w:p>
    <w:p w:rsidR="00000000" w:rsidRDefault="00EB6AC1">
      <w:pPr>
        <w:pStyle w:val="HTML"/>
      </w:pPr>
      <w:r>
        <w:t>имущественного  характера  либо  представление  заведомо  недостоверных или</w:t>
      </w:r>
    </w:p>
    <w:p w:rsidR="00000000" w:rsidRDefault="00EB6AC1">
      <w:pPr>
        <w:pStyle w:val="HTML"/>
      </w:pPr>
      <w:r>
        <w:t>неполных  сведений  является  основание</w:t>
      </w:r>
      <w:r>
        <w:t>м  для  отказа  в  приеме указанного</w:t>
      </w:r>
    </w:p>
    <w:p w:rsidR="00000000" w:rsidRDefault="00EB6AC1">
      <w:pPr>
        <w:pStyle w:val="HTML"/>
      </w:pPr>
      <w:r>
        <w:t>гражданина на государственную службу.</w:t>
      </w:r>
    </w:p>
    <w:p w:rsidR="00000000" w:rsidRDefault="00EB6AC1">
      <w:pPr>
        <w:pStyle w:val="HTML"/>
      </w:pPr>
    </w:p>
    <w:p w:rsidR="00000000" w:rsidRDefault="00EB6AC1">
      <w:pPr>
        <w:pStyle w:val="HTML"/>
      </w:pPr>
      <w:r>
        <w:t>"  " _________________ 201_ г. _____________________</w:t>
      </w:r>
    </w:p>
    <w:p w:rsidR="00000000" w:rsidRDefault="00EB6AC1">
      <w:pPr>
        <w:pStyle w:val="HTML"/>
      </w:pPr>
      <w:r>
        <w:t>(подпись)</w:t>
      </w:r>
    </w:p>
    <w:p w:rsidR="00000000" w:rsidRDefault="00EB6A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6AC1">
      <w:pPr>
        <w:pStyle w:val="right"/>
      </w:pPr>
      <w:r>
        <w:t>Источник - Приказ Счетной палаты РФ от 01.09.2010 № 49 (с изменениями и дополнениями на 2014 год)</w:t>
      </w:r>
    </w:p>
    <w:p w:rsidR="00000000" w:rsidRDefault="00EB6A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</w:t>
      </w:r>
      <w:r>
        <w:rPr>
          <w:rFonts w:ascii="Times New Roman" w:eastAsia="Times New Roman" w:hAnsi="Times New Roman"/>
          <w:sz w:val="24"/>
          <w:szCs w:val="24"/>
        </w:rPr>
        <w:t xml:space="preserve">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порядокправа.рф/obrazecy/soglasie_na_obrabotku_personalnyx_dannyx_grazhdanina_pretenduyushhego_na_zameshhenie_dolzhnosti_federaln.htm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C1"/>
    <w:rsid w:val="00E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574919-FA77-44FE-BF57-C9706204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glasie_na_obrabotku_personalnyx_dannyx_grazhdanina_pretenduyushhego_na_zameshhenie_dolzhnosti_federa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гражданина, претендующего на замещение должности федеральной государственной гражданской службы в аппарате Счетной палаты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2022-08-21T17:52:00Z</dcterms:created>
  <dcterms:modified xsi:type="dcterms:W3CDTF">2022-08-21T17:52:00Z</dcterms:modified>
</cp:coreProperties>
</file>