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445E">
      <w:pPr>
        <w:pStyle w:val="1"/>
        <w:rPr>
          <w:rFonts w:eastAsia="Times New Roman"/>
        </w:rPr>
      </w:pPr>
      <w:r>
        <w:rPr>
          <w:rFonts w:eastAsia="Times New Roman"/>
        </w:rPr>
        <w:t>Соглашение о сотрудничестве между Правительством Московской области, направленное на решение финансово-экономических проблем и стабилизацию доходов бюджета Московской области в условиях мирового финансового кризиса</w:t>
      </w:r>
    </w:p>
    <w:p w:rsidR="00000000" w:rsidRDefault="00C2445E">
      <w:pPr>
        <w:pStyle w:val="right"/>
      </w:pPr>
      <w:r>
        <w:t>Приложение к Постановлению Правительства Московской области от 24 апреля 2009 г. N 321/17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HTML"/>
      </w:pPr>
      <w:r>
        <w:t xml:space="preserve">                                СОГЛАШЕНИЕ</w:t>
      </w:r>
    </w:p>
    <w:p w:rsidR="00000000" w:rsidRDefault="00C2445E">
      <w:pPr>
        <w:pStyle w:val="HTML"/>
      </w:pPr>
      <w:r>
        <w:t>О СОТРУДНИЧЕСТВЕ МЕЖДУ ПРАВИТЕЛЬСТВОМ МОСКОВСКОЙ ОБЛАСТИ</w:t>
      </w:r>
    </w:p>
    <w:p w:rsidR="00000000" w:rsidRDefault="00C2445E">
      <w:pPr>
        <w:pStyle w:val="HTML"/>
      </w:pPr>
      <w:r>
        <w:t>И __________________________________________________________</w:t>
      </w:r>
    </w:p>
    <w:p w:rsidR="00000000" w:rsidRDefault="00C2445E">
      <w:pPr>
        <w:pStyle w:val="HTML"/>
      </w:pPr>
      <w:r>
        <w:t>(наи</w:t>
      </w:r>
      <w:r>
        <w:t>менование организации)</w:t>
      </w:r>
    </w:p>
    <w:p w:rsidR="00000000" w:rsidRDefault="00C2445E">
      <w:pPr>
        <w:pStyle w:val="HTML"/>
      </w:pPr>
    </w:p>
    <w:p w:rsidR="00000000" w:rsidRDefault="00C2445E">
      <w:pPr>
        <w:pStyle w:val="HTML"/>
      </w:pPr>
      <w:r>
        <w:t>г. Москва                                    "______" _____________ 200_ г.</w:t>
      </w:r>
    </w:p>
    <w:p w:rsidR="00000000" w:rsidRDefault="00C2445E">
      <w:pPr>
        <w:pStyle w:val="HTML"/>
      </w:pPr>
    </w:p>
    <w:p w:rsidR="00000000" w:rsidRDefault="00C2445E">
      <w:pPr>
        <w:pStyle w:val="HTML"/>
      </w:pPr>
      <w:r>
        <w:t>Правительство Московской области, именуемое в дальнейшем "Правительство", в</w:t>
      </w:r>
    </w:p>
    <w:p w:rsidR="00000000" w:rsidRDefault="00C2445E">
      <w:pPr>
        <w:pStyle w:val="HTML"/>
      </w:pPr>
      <w:r>
        <w:t>лице ______________________________________________________________________</w:t>
      </w:r>
    </w:p>
    <w:p w:rsidR="00000000" w:rsidRDefault="00C2445E">
      <w:pPr>
        <w:pStyle w:val="HTML"/>
      </w:pPr>
      <w:r>
        <w:t>(до</w:t>
      </w:r>
      <w:r>
        <w:t>лжность, Ф.И.О.)</w:t>
      </w:r>
    </w:p>
    <w:p w:rsidR="00000000" w:rsidRDefault="00C2445E">
      <w:pPr>
        <w:pStyle w:val="HTML"/>
      </w:pPr>
      <w:r>
        <w:t>__________________________________________________________________________,</w:t>
      </w:r>
    </w:p>
    <w:p w:rsidR="00000000" w:rsidRDefault="00C2445E">
      <w:pPr>
        <w:pStyle w:val="HTML"/>
      </w:pPr>
      <w:r>
        <w:t>действующего на основании постановления  Правительства  Московской  области</w:t>
      </w:r>
    </w:p>
    <w:p w:rsidR="00000000" w:rsidRDefault="00C2445E">
      <w:pPr>
        <w:pStyle w:val="HTML"/>
      </w:pPr>
      <w:r>
        <w:t>от _______________ N _________________, и _________________________________</w:t>
      </w:r>
    </w:p>
    <w:p w:rsidR="00000000" w:rsidRDefault="00C2445E">
      <w:pPr>
        <w:pStyle w:val="HTML"/>
      </w:pPr>
      <w:r>
        <w:t>(наименован</w:t>
      </w:r>
      <w:r>
        <w:t>ие организации)</w:t>
      </w:r>
    </w:p>
    <w:p w:rsidR="00000000" w:rsidRDefault="00C2445E">
      <w:pPr>
        <w:pStyle w:val="HTML"/>
      </w:pPr>
      <w:r>
        <w:t>__________________________________________________________________________,</w:t>
      </w:r>
    </w:p>
    <w:p w:rsidR="00000000" w:rsidRDefault="00C2445E">
      <w:pPr>
        <w:pStyle w:val="HTML"/>
      </w:pPr>
      <w:r>
        <w:t>именуемая(ое) в дальнейшем "Организация", в лице __________________________</w:t>
      </w:r>
    </w:p>
    <w:p w:rsidR="00000000" w:rsidRDefault="00C2445E">
      <w:pPr>
        <w:pStyle w:val="HTML"/>
      </w:pPr>
      <w:r>
        <w:t>(должность, Ф.И.О.)</w:t>
      </w:r>
    </w:p>
    <w:p w:rsidR="00000000" w:rsidRDefault="00C2445E">
      <w:pPr>
        <w:pStyle w:val="HTML"/>
      </w:pPr>
      <w:r>
        <w:t>____________________________________________________________________</w:t>
      </w:r>
      <w:r>
        <w:t>______,</w:t>
      </w:r>
    </w:p>
    <w:p w:rsidR="00000000" w:rsidRDefault="00C2445E">
      <w:pPr>
        <w:pStyle w:val="HTML"/>
      </w:pPr>
      <w:r>
        <w:t>действующего на основании _________________________________________________</w:t>
      </w:r>
    </w:p>
    <w:p w:rsidR="00000000" w:rsidRDefault="00C2445E">
      <w:pPr>
        <w:pStyle w:val="HTML"/>
      </w:pPr>
      <w:r>
        <w:t>(наименование и реквизиты документа, на основании</w:t>
      </w:r>
    </w:p>
    <w:p w:rsidR="00000000" w:rsidRDefault="00C2445E">
      <w:pPr>
        <w:pStyle w:val="HTML"/>
      </w:pPr>
      <w:r>
        <w:t>__________________________________________________________________________,</w:t>
      </w:r>
    </w:p>
    <w:p w:rsidR="00000000" w:rsidRDefault="00C2445E">
      <w:pPr>
        <w:pStyle w:val="HTML"/>
      </w:pPr>
      <w:r>
        <w:t>которого действует должностное лицо организаци</w:t>
      </w:r>
      <w:r>
        <w:t>и)</w:t>
      </w:r>
    </w:p>
    <w:p w:rsidR="00000000" w:rsidRDefault="00C2445E">
      <w:pPr>
        <w:pStyle w:val="HTML"/>
      </w:pPr>
      <w:r>
        <w:t>именуемые  в  дальнейшем  "Стороны",   заключили   настоящее  Соглашение  о</w:t>
      </w:r>
    </w:p>
    <w:p w:rsidR="00000000" w:rsidRDefault="00C2445E">
      <w:pPr>
        <w:pStyle w:val="HTML"/>
      </w:pPr>
      <w:r>
        <w:t>нижеследующем: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1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 xml:space="preserve">Стороны осуществляют сотрудничество, направленное на решение </w:t>
      </w:r>
      <w:r>
        <w:t>финансово-экономических проблем и стабилизацию доходов бюджета Московской области в условиях мирового финансового кризиса.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2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lastRenderedPageBreak/>
        <w:t>В целях реализации настоящего Соглашения Правительство в пределах своих полномочий:</w:t>
      </w:r>
    </w:p>
    <w:p w:rsidR="00000000" w:rsidRDefault="00C2445E">
      <w:pPr>
        <w:pStyle w:val="just"/>
      </w:pPr>
      <w:r>
        <w:t>обеспечивает предоставление мер госуда</w:t>
      </w:r>
      <w:r>
        <w:t>рственной поддержки, предусмотренных законодательством;</w:t>
      </w:r>
    </w:p>
    <w:p w:rsidR="00000000" w:rsidRDefault="00C2445E">
      <w:pPr>
        <w:pStyle w:val="just"/>
      </w:pPr>
      <w:r>
        <w:t>принимает меры, направленные на снижение напряженности на рынке труда Московской области;</w:t>
      </w:r>
    </w:p>
    <w:p w:rsidR="00000000" w:rsidRDefault="00C2445E">
      <w:pPr>
        <w:pStyle w:val="just"/>
      </w:pPr>
      <w:r>
        <w:t>осуществляет иные действия, направленные на реализацию настоящего Соглашения, в соответствии с законодательств</w:t>
      </w:r>
      <w:r>
        <w:t>ом.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3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В целях реализации настоящего Соглашения Организация:</w:t>
      </w:r>
    </w:p>
    <w:p w:rsidR="00000000" w:rsidRDefault="00C2445E">
      <w:pPr>
        <w:pStyle w:val="just"/>
      </w:pPr>
      <w:r>
        <w:t>принимает меры для обеспечения полной и своевременной выплаты заработной платы работникам Организации;</w:t>
      </w:r>
    </w:p>
    <w:p w:rsidR="00000000" w:rsidRDefault="00C2445E">
      <w:pPr>
        <w:pStyle w:val="just"/>
      </w:pPr>
      <w:r>
        <w:t>обеспечивает своевременную и полную уплату установленных налогов, сборов и иных обяз</w:t>
      </w:r>
      <w:r>
        <w:t>ательных платежей в консолидированный бюджет Московской области;</w:t>
      </w:r>
    </w:p>
    <w:p w:rsidR="00000000" w:rsidRDefault="00C2445E">
      <w:pPr>
        <w:pStyle w:val="just"/>
      </w:pPr>
      <w:r>
        <w:t>принимает меры по недопущению массового сокращения численности работников Организации;</w:t>
      </w:r>
    </w:p>
    <w:p w:rsidR="00000000" w:rsidRDefault="00C2445E">
      <w:pPr>
        <w:pStyle w:val="just"/>
      </w:pPr>
      <w:r>
        <w:t>в случае сокращения производства и массового увольнения работников при необходимости ставит в известност</w:t>
      </w:r>
      <w:r>
        <w:t>ь Правительство;</w:t>
      </w:r>
    </w:p>
    <w:p w:rsidR="00000000" w:rsidRDefault="00C2445E">
      <w:pPr>
        <w:pStyle w:val="just"/>
      </w:pPr>
      <w:r>
        <w:t>в случае ухудшения финансово-экономической ситуации в Организации направляет соответствующую информацию в Правительство;</w:t>
      </w:r>
    </w:p>
    <w:p w:rsidR="00000000" w:rsidRDefault="00C2445E">
      <w:pPr>
        <w:pStyle w:val="just"/>
      </w:pPr>
      <w:r>
        <w:t>обеспечивает выполнение условий, установленных Московским областным трехсторонним (региональным) соглашением между Пра</w:t>
      </w:r>
      <w:r>
        <w:t>вительством Московской области, Московским областным объединением организаций профсоюзов, объединениями работодателей Московской области, соглашением о минимальной заработной плате в Московской области между Правительством Московской области, Московским об</w:t>
      </w:r>
      <w:r>
        <w:t>ластным объединением организаций профсоюзов и объединениями работодателей Московской области и областными отраслевыми соглашениями между отраслевыми объединениями профсоюзов и работодателей Московской области и исполнительными органами государственной влас</w:t>
      </w:r>
      <w:r>
        <w:t>ти Московской области;</w:t>
      </w:r>
    </w:p>
    <w:p w:rsidR="00000000" w:rsidRDefault="00C2445E">
      <w:pPr>
        <w:pStyle w:val="just"/>
      </w:pPr>
      <w:r>
        <w:t xml:space="preserve">информирует Правительство об ожидаемых поступлениях налогов, сборов и иных обязательных платежей в текущем году и представляет прогнозные данные о поступлениях налогов, сборов и иных обязательных платежей на очередной финансовый год </w:t>
      </w:r>
      <w:r>
        <w:t>и плановый период в консолидированный бюджет Московской области;</w:t>
      </w:r>
    </w:p>
    <w:p w:rsidR="00000000" w:rsidRDefault="00C2445E">
      <w:pPr>
        <w:pStyle w:val="just"/>
      </w:pPr>
      <w:r>
        <w:t>информирует Правительство о проведении мероприятий, влияющих на изменение поступлений налогов, сборов и иных обязательных платежей в консолидированный бюджет Московской области.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4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На</w:t>
      </w:r>
      <w:r>
        <w:t>стоящее Соглашение заключено Сторонами исключительно в целях статьи 1 настоящего Соглашения и не направлено на ущемление прав Сторон и третьих лиц.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5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Настоящее Соглашение вступает в силу со дня его подписания и будет действовать в течение трех лет. В дальнейшем Соглашение пролонгируется на каждый последующий год при условии, что ни одна из Сторон заблаговременно, но не позднее чем за 3 месяца до истечен</w:t>
      </w:r>
      <w:r>
        <w:t>ия срока его действия, не заявит в письменной форме другой Стороне о своем намерении расторгнуть настоящее Соглашение.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6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Настоящее Соглашение может быть дополнено или изменено по взаимному согласию Сторон. Все изменения и дополнения к настоящему С</w:t>
      </w:r>
      <w:r>
        <w:t>оглашению действительны, если они совершены в письменной форме и подписаны полномочными представителями обеих Сторон.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7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Спорные вопросы и разногласия, возникающие в ходе реализации настоящего Соглашения, разрешаются путем переговоров и консультаци</w:t>
      </w:r>
      <w:r>
        <w:t>й между Сторонами.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Статья 8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just"/>
      </w:pPr>
      <w:r>
        <w:t>Настоящее Соглашение составлено в 2 (двух) экземплярах, имеющих одинаковую юридическую силу, по одному экземпляру для каждой из Сторон.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HTML"/>
      </w:pPr>
      <w:r>
        <w:t>Правительство Московской области        ___________________________________</w:t>
      </w:r>
    </w:p>
    <w:p w:rsidR="00000000" w:rsidRDefault="00C2445E">
      <w:pPr>
        <w:pStyle w:val="HTML"/>
      </w:pPr>
      <w:r>
        <w:t>(полное наиме</w:t>
      </w:r>
      <w:r>
        <w:t>нование организации)</w:t>
      </w:r>
    </w:p>
    <w:p w:rsidR="00000000" w:rsidRDefault="00C2445E">
      <w:pPr>
        <w:pStyle w:val="HTML"/>
      </w:pPr>
      <w:r>
        <w:t>Почтовый адрес:                         Почтовый адрес:</w:t>
      </w:r>
    </w:p>
    <w:p w:rsidR="00000000" w:rsidRDefault="00C2445E">
      <w:pPr>
        <w:pStyle w:val="HTML"/>
      </w:pPr>
      <w:r>
        <w:t>103070, г. Москва, Старая площадь,      ___________________________________</w:t>
      </w:r>
    </w:p>
    <w:p w:rsidR="00000000" w:rsidRDefault="00C2445E">
      <w:pPr>
        <w:pStyle w:val="HTML"/>
      </w:pPr>
      <w:r>
        <w:t>д. 6                                    ___________________________________</w:t>
      </w:r>
    </w:p>
    <w:p w:rsidR="00000000" w:rsidRDefault="00C2445E">
      <w:pPr>
        <w:pStyle w:val="HTML"/>
      </w:pPr>
    </w:p>
    <w:p w:rsidR="00000000" w:rsidRDefault="00C2445E">
      <w:pPr>
        <w:pStyle w:val="HTML"/>
      </w:pPr>
      <w:r>
        <w:t>__________________________</w:t>
      </w:r>
      <w:r>
        <w:t>_______       ___________________________________</w:t>
      </w:r>
    </w:p>
    <w:p w:rsidR="00000000" w:rsidRDefault="00C2445E">
      <w:pPr>
        <w:pStyle w:val="HTML"/>
      </w:pPr>
      <w:r>
        <w:t>(должность)</w:t>
      </w:r>
    </w:p>
    <w:p w:rsidR="00000000" w:rsidRDefault="00C2445E">
      <w:pPr>
        <w:pStyle w:val="HTML"/>
      </w:pPr>
      <w:r>
        <w:t>_________________________________       ___________________________________</w:t>
      </w:r>
    </w:p>
    <w:p w:rsidR="00000000" w:rsidRDefault="00C2445E">
      <w:pPr>
        <w:pStyle w:val="HTML"/>
      </w:pPr>
      <w:r>
        <w:t>_________________________________       ___________________________________</w:t>
      </w:r>
    </w:p>
    <w:p w:rsidR="00000000" w:rsidRDefault="00C2445E">
      <w:pPr>
        <w:pStyle w:val="HTML"/>
      </w:pPr>
      <w:r>
        <w:t xml:space="preserve">(подпись, Ф.И.О.)                         </w:t>
      </w:r>
      <w:r>
        <w:t>(подпись, Ф.И.О.)</w:t>
      </w:r>
    </w:p>
    <w:p w:rsidR="00000000" w:rsidRDefault="00C2445E">
      <w:pPr>
        <w:pStyle w:val="HTML"/>
      </w:pPr>
      <w:r>
        <w:t>М.П.                                    М.П.</w:t>
      </w:r>
    </w:p>
    <w:p w:rsidR="00000000" w:rsidRDefault="00C244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45E">
      <w:pPr>
        <w:pStyle w:val="right"/>
      </w:pPr>
      <w:r>
        <w:t>Источник - Постановление Правительства МО от 24.04.2009 № 321/17</w:t>
      </w:r>
    </w:p>
    <w:p w:rsidR="00000000" w:rsidRDefault="00C244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https://порядокправа.рф/obrazecy/soglashenie_o_sotrudnichestve_mezhdu_pravitelstvo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m_moskovskoj_oblasti_napravlennoe_na_reshenie_finanso.htm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5E"/>
    <w:rsid w:val="00C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96E06D-3243-4005-AD7B-94972ADE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_sotrudnichestve_mezhdu_pravitelstvom_moskovskoj_oblasti_napravlennoe_na_reshenie_finans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Правительством Московской области, направленное на решение финансово-экономических проблем и стабилизацию доходов бюджета Московской области в условиях мирового финансового кризиса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2022-08-21T17:25:00Z</dcterms:created>
  <dcterms:modified xsi:type="dcterms:W3CDTF">2022-08-21T17:25:00Z</dcterms:modified>
</cp:coreProperties>
</file>