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A5CEF">
      <w:pPr>
        <w:pStyle w:val="1"/>
        <w:rPr>
          <w:rFonts w:eastAsia="Times New Roman"/>
        </w:rPr>
      </w:pPr>
      <w:r>
        <w:rPr>
          <w:rFonts w:eastAsia="Times New Roman"/>
        </w:rPr>
        <w:t>Служебная записка на отзыв денежных средств со счета № 40116</w:t>
      </w:r>
    </w:p>
    <w:p w:rsidR="00000000" w:rsidRDefault="005A5CEF">
      <w:pPr>
        <w:pStyle w:val="right"/>
      </w:pPr>
      <w:r>
        <w:t xml:space="preserve">Приложение 10 к Правилам обеспечения наличными деньгами организаций, </w:t>
      </w:r>
      <w:r>
        <w:t>лицевые счета которым открыты в финансовом органе города Москвы</w:t>
      </w:r>
    </w:p>
    <w:p w:rsidR="00000000" w:rsidRDefault="005A5C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CEF">
      <w:pPr>
        <w:pStyle w:val="HTML"/>
      </w:pPr>
      <w:r>
        <w:t>_________________________________</w:t>
      </w:r>
    </w:p>
    <w:p w:rsidR="00000000" w:rsidRDefault="005A5CEF">
      <w:pPr>
        <w:pStyle w:val="HTML"/>
      </w:pPr>
      <w:r>
        <w:t>(наименование финансового органа)</w:t>
      </w:r>
    </w:p>
    <w:p w:rsidR="00000000" w:rsidRDefault="005A5CEF">
      <w:pPr>
        <w:pStyle w:val="HTML"/>
      </w:pPr>
    </w:p>
    <w:p w:rsidR="00000000" w:rsidRDefault="005A5CEF">
      <w:pPr>
        <w:pStyle w:val="HTML"/>
      </w:pPr>
      <w:r>
        <w:t>В Отдел кассового планирования и ведения</w:t>
      </w:r>
    </w:p>
    <w:p w:rsidR="00000000" w:rsidRDefault="005A5CEF">
      <w:pPr>
        <w:pStyle w:val="HTML"/>
      </w:pPr>
      <w:r>
        <w:t>реестра участников бюджетного</w:t>
      </w:r>
    </w:p>
    <w:p w:rsidR="00000000" w:rsidRDefault="005A5CEF">
      <w:pPr>
        <w:pStyle w:val="HTML"/>
      </w:pPr>
      <w:r>
        <w:t>процесса (отделы кассового планирования)</w:t>
      </w:r>
    </w:p>
    <w:p w:rsidR="00000000" w:rsidRDefault="005A5CEF">
      <w:pPr>
        <w:pStyle w:val="HTML"/>
      </w:pPr>
    </w:p>
    <w:p w:rsidR="00000000" w:rsidRDefault="005A5CEF">
      <w:pPr>
        <w:pStyle w:val="HTML"/>
      </w:pPr>
      <w:r>
        <w:t>Служебная</w:t>
      </w:r>
      <w:r>
        <w:t xml:space="preserve"> записка N  </w:t>
      </w:r>
      <w:r>
        <w:rPr>
          <w:vertAlign w:val="superscript"/>
        </w:rPr>
        <w:t>1</w:t>
      </w:r>
      <w:r>
        <w:t xml:space="preserve">  ____</w:t>
      </w:r>
    </w:p>
    <w:p w:rsidR="00000000" w:rsidRDefault="005A5CEF">
      <w:pPr>
        <w:pStyle w:val="HTML"/>
      </w:pPr>
      <w:r>
        <w:t>на отзыв денежных средств</w:t>
      </w:r>
    </w:p>
    <w:p w:rsidR="00000000" w:rsidRDefault="005A5CEF">
      <w:pPr>
        <w:pStyle w:val="HTML"/>
      </w:pPr>
      <w:r>
        <w:t>со счета N 40116 _____________</w:t>
      </w:r>
    </w:p>
    <w:p w:rsidR="00000000" w:rsidRDefault="005A5CEF">
      <w:pPr>
        <w:pStyle w:val="HTML"/>
      </w:pPr>
      <w:r>
        <w:t>от "__" ____________ 20__ г.</w:t>
      </w:r>
    </w:p>
    <w:p w:rsidR="00000000" w:rsidRDefault="005A5CEF">
      <w:pPr>
        <w:pStyle w:val="HTML"/>
      </w:pPr>
    </w:p>
    <w:p w:rsidR="00000000" w:rsidRDefault="005A5CEF">
      <w:pPr>
        <w:pStyle w:val="HTML"/>
      </w:pPr>
      <w:r>
        <w:t>В связи с _____________________________________________________________</w:t>
      </w:r>
    </w:p>
    <w:p w:rsidR="00000000" w:rsidRDefault="005A5CEF">
      <w:pPr>
        <w:pStyle w:val="HTML"/>
      </w:pPr>
      <w:r>
        <w:t>(указывается причина отзыва денежных средств)</w:t>
      </w:r>
    </w:p>
    <w:p w:rsidR="00000000" w:rsidRDefault="005A5CEF">
      <w:pPr>
        <w:pStyle w:val="HTML"/>
      </w:pPr>
      <w:r>
        <w:t>Обеспечьте возврат неиспользова</w:t>
      </w:r>
      <w:r>
        <w:t>нных денежных средств</w:t>
      </w:r>
    </w:p>
    <w:p w:rsidR="00000000" w:rsidRDefault="005A5CEF">
      <w:pPr>
        <w:pStyle w:val="HTML"/>
      </w:pPr>
      <w:r>
        <w:t>со счета финансового органа N _________________________________</w:t>
      </w:r>
    </w:p>
    <w:p w:rsidR="00000000" w:rsidRDefault="005A5CEF">
      <w:pPr>
        <w:pStyle w:val="HTML"/>
      </w:pPr>
      <w:r>
        <w:t>на счет N _________________________________________________________________</w:t>
      </w:r>
    </w:p>
    <w:p w:rsidR="00000000" w:rsidRDefault="005A5CEF">
      <w:pPr>
        <w:pStyle w:val="HTML"/>
      </w:pPr>
      <w:r>
        <w:t>(указываются реквизиты счета Управления Федерального казначейства</w:t>
      </w:r>
    </w:p>
    <w:p w:rsidR="00000000" w:rsidRDefault="005A5CEF">
      <w:pPr>
        <w:pStyle w:val="HTML"/>
      </w:pPr>
      <w:r>
        <w:t>по г. Москве N 40204, N 4070</w:t>
      </w:r>
      <w:r>
        <w:t>1)</w:t>
      </w:r>
    </w:p>
    <w:p w:rsidR="00000000" w:rsidRDefault="005A5CEF">
      <w:pPr>
        <w:pStyle w:val="HTML"/>
      </w:pPr>
      <w:r>
        <w:t xml:space="preserve">Лицевой счет N  </w:t>
      </w:r>
      <w:r>
        <w:rPr>
          <w:vertAlign w:val="superscript"/>
        </w:rPr>
        <w:t>2</w:t>
      </w:r>
      <w:r>
        <w:t xml:space="preserve">  02 _______________</w:t>
      </w:r>
    </w:p>
    <w:p w:rsidR="00000000" w:rsidRDefault="005A5CEF">
      <w:pPr>
        <w:pStyle w:val="HTML"/>
      </w:pPr>
      <w:r>
        <w:t>В сумме __________________________ (_____________________) ________________</w:t>
      </w:r>
    </w:p>
    <w:p w:rsidR="00000000" w:rsidRDefault="005A5CEF">
      <w:pPr>
        <w:pStyle w:val="HTML"/>
      </w:pPr>
      <w:r>
        <w:t>(сумма цифрами)         (сумма прописью)</w:t>
      </w:r>
    </w:p>
    <w:p w:rsidR="00000000" w:rsidRDefault="005A5C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CEF">
      <w:pPr>
        <w:pStyle w:val="3"/>
        <w:rPr>
          <w:rFonts w:eastAsia="Times New Roman"/>
        </w:rPr>
      </w:pPr>
      <w:r>
        <w:rPr>
          <w:rFonts w:eastAsia="Times New Roman"/>
        </w:rPr>
        <w:t>РАСШИФРОВКА СУММЫ ОТЗЫВА</w:t>
      </w:r>
    </w:p>
    <w:p w:rsidR="00000000" w:rsidRDefault="005A5CEF">
      <w:pPr>
        <w:pStyle w:val="HTML"/>
      </w:pPr>
      <w:r>
        <w:t>------------------------------------------------------------------------</w:t>
      </w:r>
      <w:r>
        <w:t>---</w:t>
      </w:r>
    </w:p>
    <w:p w:rsidR="00000000" w:rsidRDefault="005A5CEF">
      <w:pPr>
        <w:pStyle w:val="HTML"/>
      </w:pPr>
      <w:r>
        <w:t>¦N  ¦Наименование        ¦Номер лицевого счета ¦Код бюджетной¦Сумма       ¦</w:t>
      </w:r>
    </w:p>
    <w:p w:rsidR="00000000" w:rsidRDefault="005A5CEF">
      <w:pPr>
        <w:pStyle w:val="HTML"/>
      </w:pPr>
      <w:r>
        <w:t>¦п/п¦получателя средств  ¦получателя средств   ¦классификации¦            ¦</w:t>
      </w:r>
    </w:p>
    <w:p w:rsidR="00000000" w:rsidRDefault="005A5CEF">
      <w:pPr>
        <w:pStyle w:val="HTML"/>
      </w:pPr>
      <w:r>
        <w:t>¦   ¦(неучастника        ¦(неучастника         ¦             ¦            ¦</w:t>
      </w:r>
    </w:p>
    <w:p w:rsidR="00000000" w:rsidRDefault="005A5CEF">
      <w:pPr>
        <w:pStyle w:val="HTML"/>
      </w:pPr>
      <w:r>
        <w:t xml:space="preserve">¦   </w:t>
      </w:r>
      <w:r>
        <w:t>¦бюджетного процесса)¦бюджетного процесса) ¦             ¦            ¦</w:t>
      </w:r>
    </w:p>
    <w:p w:rsidR="00000000" w:rsidRDefault="005A5CEF">
      <w:pPr>
        <w:pStyle w:val="HTML"/>
      </w:pPr>
      <w:r>
        <w:t>+---+--------------------+---------------------+-------------+------------+</w:t>
      </w:r>
    </w:p>
    <w:p w:rsidR="00000000" w:rsidRDefault="005A5CEF">
      <w:pPr>
        <w:pStyle w:val="HTML"/>
      </w:pPr>
      <w:r>
        <w:t>¦   ¦                    ¦                     ¦             ¦            ¦</w:t>
      </w:r>
    </w:p>
    <w:p w:rsidR="00000000" w:rsidRDefault="005A5CEF">
      <w:pPr>
        <w:pStyle w:val="HTML"/>
      </w:pPr>
      <w:r>
        <w:t>+---+--------------------+------</w:t>
      </w:r>
      <w:r>
        <w:t>---------------+-------------+------------+</w:t>
      </w:r>
    </w:p>
    <w:p w:rsidR="00000000" w:rsidRDefault="005A5CEF">
      <w:pPr>
        <w:pStyle w:val="HTML"/>
      </w:pPr>
      <w:r>
        <w:t>¦   ¦                    ¦                     ¦             ¦            ¦</w:t>
      </w:r>
    </w:p>
    <w:p w:rsidR="00000000" w:rsidRDefault="005A5CEF">
      <w:pPr>
        <w:pStyle w:val="HTML"/>
      </w:pPr>
      <w:r>
        <w:t>+---+--------------------+---------------------+-------------+------------+</w:t>
      </w:r>
    </w:p>
    <w:p w:rsidR="00000000" w:rsidRDefault="005A5CEF">
      <w:pPr>
        <w:pStyle w:val="HTML"/>
      </w:pPr>
      <w:r>
        <w:t xml:space="preserve">¦   ¦                    ¦                     ¦            </w:t>
      </w:r>
      <w:r>
        <w:t xml:space="preserve"> ¦            ¦</w:t>
      </w:r>
    </w:p>
    <w:p w:rsidR="00000000" w:rsidRDefault="005A5CEF">
      <w:pPr>
        <w:pStyle w:val="HTML"/>
      </w:pPr>
      <w:r>
        <w:t>----+--------------------+---------------------+-------------+------------+</w:t>
      </w:r>
    </w:p>
    <w:p w:rsidR="00000000" w:rsidRDefault="005A5CEF">
      <w:pPr>
        <w:pStyle w:val="HTML"/>
      </w:pPr>
      <w:r>
        <w:t>Итого ¦            ¦</w:t>
      </w:r>
    </w:p>
    <w:p w:rsidR="00000000" w:rsidRDefault="005A5CEF">
      <w:pPr>
        <w:pStyle w:val="HTML"/>
      </w:pPr>
      <w:r>
        <w:t>--------------</w:t>
      </w:r>
    </w:p>
    <w:p w:rsidR="00000000" w:rsidRDefault="005A5CEF">
      <w:pPr>
        <w:pStyle w:val="HTML"/>
      </w:pPr>
    </w:p>
    <w:p w:rsidR="00000000" w:rsidRDefault="005A5CEF">
      <w:pPr>
        <w:pStyle w:val="HTML"/>
      </w:pPr>
      <w:r>
        <w:t>Начальник Операционного</w:t>
      </w:r>
    </w:p>
    <w:p w:rsidR="00000000" w:rsidRDefault="005A5CEF">
      <w:pPr>
        <w:pStyle w:val="HTML"/>
      </w:pPr>
      <w:r>
        <w:t>отдела                   ______________________ ___________________________</w:t>
      </w:r>
    </w:p>
    <w:p w:rsidR="00000000" w:rsidRDefault="005A5CEF">
      <w:pPr>
        <w:pStyle w:val="HTML"/>
      </w:pPr>
      <w:r>
        <w:t>(подпись)          (расшифр</w:t>
      </w:r>
      <w:r>
        <w:t>овка подписи)</w:t>
      </w:r>
    </w:p>
    <w:p w:rsidR="00000000" w:rsidRDefault="005A5CEF">
      <w:pPr>
        <w:pStyle w:val="HTML"/>
      </w:pPr>
    </w:p>
    <w:p w:rsidR="00000000" w:rsidRDefault="005A5CEF">
      <w:pPr>
        <w:pStyle w:val="HTML"/>
      </w:pPr>
      <w:r>
        <w:t>"___" ___________________ 20__ г.</w:t>
      </w:r>
    </w:p>
    <w:p w:rsidR="00000000" w:rsidRDefault="005A5C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CEF">
      <w:pPr>
        <w:pStyle w:val="sel"/>
        <w:divId w:val="2016960250"/>
      </w:pPr>
      <w:r>
        <w:t>1 Указывается номер аннулируемого чека.</w:t>
      </w:r>
    </w:p>
    <w:p w:rsidR="00000000" w:rsidRDefault="005A5CEF">
      <w:pPr>
        <w:pStyle w:val="sel"/>
        <w:divId w:val="2016960250"/>
      </w:pPr>
      <w:r>
        <w:lastRenderedPageBreak/>
        <w:t>2 Счет, открытый муниципалитету как финансовому органу в Управлении Федерального казначейства, указывается только при возврате средств на счет N 40204.</w:t>
      </w:r>
    </w:p>
    <w:p w:rsidR="00000000" w:rsidRDefault="005A5CEF">
      <w:pPr>
        <w:pStyle w:val="right"/>
      </w:pPr>
      <w:r>
        <w:t>Источник - При</w:t>
      </w:r>
      <w:r>
        <w:t>каз Департамента финансов г. Москвы от 01.06.2012 № 88</w:t>
      </w:r>
    </w:p>
    <w:p w:rsidR="00000000" w:rsidRDefault="005A5CE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https://порядокправа.рф/obrazecy/sluzhebnaya_zapiska_na_otzyv_denezhnyx_sredstv_so_scheta_n_40116.htm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EF"/>
    <w:rsid w:val="005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87D6DCF-193E-4978-AB1C-CB6CDB59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9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uzhebnaya_zapiska_na_otzyv_denezhnyx_sredstv_so_scheta_n_4011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отзыв денежных средств со счета № 40116 -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2022-08-21T16:26:00Z</dcterms:created>
  <dcterms:modified xsi:type="dcterms:W3CDTF">2022-08-21T16:26:00Z</dcterms:modified>
</cp:coreProperties>
</file>