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875E2">
      <w:pPr>
        <w:pStyle w:val="1"/>
        <w:rPr>
          <w:rFonts w:eastAsia="Times New Roman"/>
        </w:rPr>
      </w:pPr>
      <w:r>
        <w:rPr>
          <w:rFonts w:eastAsia="Times New Roman"/>
        </w:rPr>
        <w:t>Штамп о непроизведении отметки о выдаче паспорта во внутреннем паспорте (образец)</w:t>
      </w:r>
    </w:p>
    <w:p w:rsidR="00000000" w:rsidRDefault="00F875E2">
      <w:pPr>
        <w:pStyle w:val="right"/>
      </w:pPr>
      <w:r>
        <w:t xml:space="preserve">Приложение N 15 к Административному регламенту Министерства иностранных </w:t>
      </w:r>
      <w:r>
        <w:t>дел Российской Федерации по предоставлению государственной услуги по оформлению и выдаче паспорта гражданина Российской Федерации, удостоверяющего личность гражданина Российской Федерации за пределами территории Российской Федерации,</w:t>
      </w:r>
    </w:p>
    <w:p w:rsidR="00000000" w:rsidRDefault="00F875E2">
      <w:pPr>
        <w:pStyle w:val="right"/>
      </w:pPr>
      <w:r>
        <w:t>утвержденному приказом</w:t>
      </w:r>
      <w:r>
        <w:t xml:space="preserve"> МИД России </w:t>
      </w:r>
      <w:r>
        <w:br/>
        <w:t>от 28.06.2012 N 10303</w:t>
      </w:r>
    </w:p>
    <w:p w:rsidR="00000000" w:rsidRDefault="00F875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75E2">
      <w:pPr>
        <w:pStyle w:val="right"/>
      </w:pPr>
      <w:r>
        <w:t>Образец</w:t>
      </w:r>
    </w:p>
    <w:p w:rsidR="00000000" w:rsidRDefault="00F875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75E2">
      <w:pPr>
        <w:pStyle w:val="3"/>
        <w:rPr>
          <w:rFonts w:eastAsia="Times New Roman"/>
        </w:rPr>
      </w:pPr>
      <w:r>
        <w:rPr>
          <w:rFonts w:eastAsia="Times New Roman"/>
        </w:rPr>
        <w:t xml:space="preserve">ШТАМП О НЕПРОИЗВЕДЕНИИ ОТМЕТКИ О ВЫДАЧЕ ПАСПОРТА ВО ВНУТРЕННЕМ ПАСПОРТЕ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F875E2">
      <w:pPr>
        <w:pStyle w:val="sel"/>
        <w:divId w:val="2008972791"/>
      </w:pPr>
      <w:r>
        <w:t>1 Проставляется в дипломатическом представительстве или консульском учреждении Российской Федерации.</w:t>
      </w:r>
    </w:p>
    <w:p w:rsidR="00000000" w:rsidRDefault="00F875E2">
      <w:pPr>
        <w:pStyle w:val="HTML"/>
      </w:pPr>
      <w:r>
        <w:t xml:space="preserve">                  -----------------</w:t>
      </w:r>
      <w:r>
        <w:t>----------------------</w:t>
      </w:r>
    </w:p>
    <w:p w:rsidR="00000000" w:rsidRDefault="00F875E2">
      <w:pPr>
        <w:pStyle w:val="HTML"/>
      </w:pPr>
      <w:r>
        <w:t>¦      ОТМЕТКА О ВЫДАЧЕ ПАСПОРТА      ¦</w:t>
      </w:r>
    </w:p>
    <w:p w:rsidR="00000000" w:rsidRDefault="00F875E2">
      <w:pPr>
        <w:pStyle w:val="HTML"/>
      </w:pPr>
      <w:r>
        <w:t>¦ВО ВНУТРЕННЕМ ПАСПОРТЕ НЕ ПРОИЗВЕДЕНА¦</w:t>
      </w:r>
    </w:p>
    <w:p w:rsidR="00000000" w:rsidRDefault="00F875E2">
      <w:pPr>
        <w:pStyle w:val="HTML"/>
      </w:pPr>
      <w:r>
        <w:t>¦                                     ¦</w:t>
      </w:r>
    </w:p>
    <w:p w:rsidR="00000000" w:rsidRDefault="00F875E2">
      <w:pPr>
        <w:pStyle w:val="HTML"/>
      </w:pPr>
      <w:r>
        <w:t>¦Подпись _____________________        ¦</w:t>
      </w:r>
    </w:p>
    <w:p w:rsidR="00000000" w:rsidRDefault="00F875E2">
      <w:pPr>
        <w:pStyle w:val="HTML"/>
      </w:pPr>
      <w:r>
        <w:t>¦                                 М.П.¦</w:t>
      </w:r>
    </w:p>
    <w:p w:rsidR="00000000" w:rsidRDefault="00F875E2">
      <w:pPr>
        <w:pStyle w:val="HTML"/>
      </w:pPr>
      <w:r>
        <w:t>---------------------------------</w:t>
      </w:r>
      <w:r>
        <w:t>------</w:t>
      </w:r>
    </w:p>
    <w:p w:rsidR="00000000" w:rsidRDefault="00F875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75E2">
      <w:pPr>
        <w:pStyle w:val="3"/>
        <w:rPr>
          <w:rFonts w:eastAsia="Times New Roman"/>
        </w:rPr>
      </w:pPr>
      <w:r>
        <w:rPr>
          <w:rFonts w:eastAsia="Times New Roman"/>
        </w:rPr>
        <w:t>Размер штампа 60 x 30 мм</w:t>
      </w:r>
    </w:p>
    <w:p w:rsidR="00000000" w:rsidRDefault="00F875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75E2">
      <w:pPr>
        <w:pStyle w:val="right"/>
      </w:pPr>
      <w:r>
        <w:t>Источник - Приказ МИД России от 28.06.2012 № 10303</w:t>
      </w:r>
    </w:p>
    <w:p w:rsidR="00000000" w:rsidRDefault="00F875E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https://порядокправа.рф/obrazecy/shtamp_o_neproizvedenii_otmetki_o_vydache_pasporta_vo_vnutrennem_pasporte_obrazec.htm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E2"/>
    <w:rsid w:val="00F8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4CCAE0D-6FA6-4A90-9AC0-671B925E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htamp_o_neproizvedenii_otmetki_o_vydache_pasporta_vo_vnutrennem_pasporte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о непроизведении отметки о выдаче паспорта во внутреннем паспорте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2022-08-21T16:17:00Z</dcterms:created>
  <dcterms:modified xsi:type="dcterms:W3CDTF">2022-08-21T16:17:00Z</dcterms:modified>
</cp:coreProperties>
</file>