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52637">
      <w:pPr>
        <w:pStyle w:val="1"/>
        <w:rPr>
          <w:rFonts w:eastAsia="Times New Roman"/>
        </w:rPr>
      </w:pPr>
      <w:r>
        <w:rPr>
          <w:rFonts w:eastAsia="Times New Roman"/>
        </w:rPr>
        <w:t>Штамп должностного лица таможенного органа, совершающего таможенные операции при международной перевозке товаров железнодорожным транспортом</w:t>
      </w:r>
    </w:p>
    <w:p w:rsidR="00000000" w:rsidRDefault="00052637">
      <w:pPr>
        <w:pStyle w:val="right"/>
      </w:pPr>
      <w:r>
        <w:t xml:space="preserve">Приложение N 1 к Инструкции о действиях должностных лиц таможенных органов, совершающих таможенные операции при международной перевозке товаров железнодорожным транспортом </w:t>
      </w:r>
    </w:p>
    <w:p w:rsidR="00000000" w:rsidRDefault="00052637">
      <w:pPr>
        <w:pStyle w:val="HTML"/>
      </w:pPr>
      <w:r>
        <w:t xml:space="preserve">         ---------------------------------------------------------</w:t>
      </w:r>
    </w:p>
    <w:p w:rsidR="00000000" w:rsidRDefault="00052637">
      <w:pPr>
        <w:pStyle w:val="HTML"/>
      </w:pPr>
      <w:r>
        <w:t>¦         XXXXXX</w:t>
      </w:r>
      <w:r>
        <w:t>XXXXXXXXXXXX таможня XXXXXXXX           ¦</w:t>
      </w:r>
    </w:p>
    <w:p w:rsidR="00000000" w:rsidRDefault="00052637">
      <w:pPr>
        <w:pStyle w:val="HTML"/>
      </w:pPr>
      <w:r>
        <w:t>+-------------------------------------------------------+</w:t>
      </w:r>
    </w:p>
    <w:p w:rsidR="00000000" w:rsidRDefault="00052637">
      <w:pPr>
        <w:pStyle w:val="HTML"/>
      </w:pPr>
      <w:r>
        <w:t>¦Документы приняты таможней     в "__" час. "__" мин.,  ¦</w:t>
      </w:r>
    </w:p>
    <w:p w:rsidR="00000000" w:rsidRDefault="00052637">
      <w:pPr>
        <w:pStyle w:val="HTML"/>
      </w:pPr>
      <w:r>
        <w:t>¦возвращены конторе передачи    с "__" час. "__" мин.   ¦</w:t>
      </w:r>
    </w:p>
    <w:p w:rsidR="00000000" w:rsidRDefault="00052637">
      <w:pPr>
        <w:pStyle w:val="HTML"/>
      </w:pPr>
      <w:r>
        <w:t>¦Поезд предъявлен к досмотру    "__" час</w:t>
      </w:r>
      <w:r>
        <w:t>. "__" мин.     ¦</w:t>
      </w:r>
    </w:p>
    <w:p w:rsidR="00000000" w:rsidRDefault="00052637">
      <w:pPr>
        <w:pStyle w:val="HTML"/>
      </w:pPr>
      <w:r>
        <w:t>¦Отправление поезда разрешено   в "__" час. "__" мин.   ¦</w:t>
      </w:r>
    </w:p>
    <w:p w:rsidR="00000000" w:rsidRDefault="00052637">
      <w:pPr>
        <w:pStyle w:val="HTML"/>
      </w:pPr>
      <w:r>
        <w:t>¦Инспектор ___________                                  ¦</w:t>
      </w:r>
    </w:p>
    <w:p w:rsidR="00000000" w:rsidRDefault="00052637">
      <w:pPr>
        <w:pStyle w:val="HTML"/>
      </w:pPr>
      <w:r>
        <w:t>¦                                                       ¦</w:t>
      </w:r>
    </w:p>
    <w:p w:rsidR="00000000" w:rsidRDefault="00052637">
      <w:pPr>
        <w:pStyle w:val="HTML"/>
      </w:pPr>
      <w:r>
        <w:t>¦Агент конторы передачи ________                        ¦</w:t>
      </w:r>
    </w:p>
    <w:p w:rsidR="00000000" w:rsidRDefault="00052637">
      <w:pPr>
        <w:pStyle w:val="HTML"/>
      </w:pPr>
      <w:r>
        <w:t xml:space="preserve">¦     </w:t>
      </w:r>
      <w:r>
        <w:t xml:space="preserve">                                                  ¦</w:t>
      </w:r>
    </w:p>
    <w:p w:rsidR="00000000" w:rsidRDefault="00052637">
      <w:pPr>
        <w:pStyle w:val="HTML"/>
      </w:pPr>
      <w:r>
        <w:t>¦"__" _______ 20__ г.                                   ¦</w:t>
      </w:r>
    </w:p>
    <w:p w:rsidR="00000000" w:rsidRDefault="00052637">
      <w:pPr>
        <w:pStyle w:val="HTML"/>
      </w:pPr>
      <w:r>
        <w:t>---------------------------------------------------------</w:t>
      </w:r>
    </w:p>
    <w:p w:rsidR="00000000" w:rsidRDefault="0005263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52637">
      <w:pPr>
        <w:pStyle w:val="just"/>
      </w:pPr>
      <w:r>
        <w:t>Размер штампа 80 x 60 мм</w:t>
      </w:r>
    </w:p>
    <w:p w:rsidR="00000000" w:rsidRDefault="0005263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52637">
      <w:pPr>
        <w:pStyle w:val="right"/>
      </w:pPr>
      <w:r>
        <w:t>Источник - Приказ ФТС России от 01.06.2011 № 1157 (с изменени</w:t>
      </w:r>
      <w:r>
        <w:t>ями и дополнениями на 2014 год)</w:t>
      </w:r>
    </w:p>
    <w:p w:rsidR="00000000" w:rsidRDefault="0005263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https://порядокправа.рф/obrazecy/shtamp_dolzhnostnogo_lica_tamozhennogo_organa_sovershayushhego_tamozhennye_operacii_pri_mezhdunarodnoj_perev.htm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637"/>
    <w:rsid w:val="0005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2CBC913-1237-4B13-852D-F2F48E37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htamp_dolzhnostnogo_lica_tamozhennogo_organa_sovershayushhego_tamozhennye_operacii_pri_mezhdunarodnoj_pere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Штамп должностного лица таможенного органа, совершающего таможенные операции при международной перевозке товаров железнодорожным транспортом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2022-08-21T16:17:00Z</dcterms:created>
  <dcterms:modified xsi:type="dcterms:W3CDTF">2022-08-21T16:17:00Z</dcterms:modified>
</cp:coreProperties>
</file>