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6409E">
      <w:pPr>
        <w:pStyle w:val="1"/>
        <w:rPr>
          <w:rFonts w:eastAsia="Times New Roman"/>
        </w:rPr>
      </w:pPr>
      <w:r>
        <w:rPr>
          <w:rFonts w:eastAsia="Times New Roman"/>
        </w:rPr>
        <w:t>Ремонтный паспорт (приложение к договору на ремонт технологического оборудования)</w:t>
      </w:r>
    </w:p>
    <w:p w:rsidR="00000000" w:rsidRDefault="00A6409E">
      <w:pPr>
        <w:pStyle w:val="right"/>
      </w:pPr>
      <w:r>
        <w:t>Приложение N _____ к Договору от "___"_________ ____ г. N _____</w:t>
      </w:r>
    </w:p>
    <w:p w:rsidR="00000000" w:rsidRDefault="00A6409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6409E">
      <w:pPr>
        <w:pStyle w:val="HTML"/>
      </w:pPr>
      <w:r>
        <w:t xml:space="preserve">                         Ремонтный паспорт N _____</w:t>
      </w:r>
    </w:p>
    <w:p w:rsidR="00000000" w:rsidRDefault="00A6409E">
      <w:pPr>
        <w:pStyle w:val="HTML"/>
      </w:pPr>
      <w:r>
        <w:t>_______________________________________</w:t>
      </w:r>
    </w:p>
    <w:p w:rsidR="00000000" w:rsidRDefault="00A6409E">
      <w:pPr>
        <w:pStyle w:val="HTML"/>
      </w:pPr>
      <w:r>
        <w:t>(наименование оборудования, тип, марка)</w:t>
      </w:r>
    </w:p>
    <w:p w:rsidR="00000000" w:rsidRDefault="00A6409E">
      <w:pPr>
        <w:pStyle w:val="HTML"/>
      </w:pPr>
    </w:p>
    <w:p w:rsidR="00000000" w:rsidRDefault="00A6409E">
      <w:pPr>
        <w:pStyle w:val="HTML"/>
      </w:pPr>
      <w:r>
        <w:t>г. _______________                                   "___"_________ ____ г.</w:t>
      </w:r>
    </w:p>
    <w:p w:rsidR="00000000" w:rsidRDefault="00A6409E">
      <w:pPr>
        <w:pStyle w:val="HTML"/>
      </w:pPr>
    </w:p>
    <w:p w:rsidR="00000000" w:rsidRDefault="00A6409E">
      <w:pPr>
        <w:pStyle w:val="HTML"/>
      </w:pPr>
      <w:r>
        <w:t>Общие сведения об изделии: ___________________________________________.</w:t>
      </w:r>
    </w:p>
    <w:p w:rsidR="00000000" w:rsidRDefault="00A6409E">
      <w:pPr>
        <w:pStyle w:val="HTML"/>
      </w:pPr>
      <w:r>
        <w:t>(наименование, тип, марка,</w:t>
      </w:r>
      <w:r>
        <w:t xml:space="preserve"> год выпуска)</w:t>
      </w:r>
    </w:p>
    <w:p w:rsidR="00000000" w:rsidRDefault="00A6409E">
      <w:pPr>
        <w:pStyle w:val="HTML"/>
      </w:pPr>
    </w:p>
    <w:p w:rsidR="00000000" w:rsidRDefault="00A6409E">
      <w:pPr>
        <w:pStyle w:val="HTML"/>
      </w:pPr>
      <w:r>
        <w:t>Капитальный (текущий) ремонт выполнен _________________________________</w:t>
      </w:r>
    </w:p>
    <w:p w:rsidR="00000000" w:rsidRDefault="00A6409E">
      <w:pPr>
        <w:pStyle w:val="HTML"/>
      </w:pPr>
      <w:r>
        <w:t>___________________________________________________________________________</w:t>
      </w:r>
    </w:p>
    <w:p w:rsidR="00000000" w:rsidRDefault="00A6409E">
      <w:pPr>
        <w:pStyle w:val="HTML"/>
      </w:pPr>
      <w:r>
        <w:t>(наименование, адрес, ИНН исполнителя)</w:t>
      </w:r>
    </w:p>
    <w:p w:rsidR="00000000" w:rsidRDefault="00A6409E">
      <w:pPr>
        <w:pStyle w:val="HTML"/>
      </w:pPr>
    </w:p>
    <w:p w:rsidR="00000000" w:rsidRDefault="00A6409E">
      <w:pPr>
        <w:pStyle w:val="HTML"/>
      </w:pPr>
      <w:r>
        <w:t>в срок с "____"___________ ____ г.  по "____"________</w:t>
      </w:r>
      <w:r>
        <w:t>___ ____ г. по адресу:</w:t>
      </w:r>
    </w:p>
    <w:p w:rsidR="00000000" w:rsidRDefault="00A6409E">
      <w:pPr>
        <w:pStyle w:val="HTML"/>
      </w:pPr>
      <w:r>
        <w:t>________________________________________________.</w:t>
      </w:r>
    </w:p>
    <w:p w:rsidR="00000000" w:rsidRDefault="00A6409E">
      <w:pPr>
        <w:pStyle w:val="HTML"/>
      </w:pPr>
    </w:p>
    <w:p w:rsidR="00000000" w:rsidRDefault="00A6409E">
      <w:pPr>
        <w:pStyle w:val="HTML"/>
      </w:pPr>
      <w:r>
        <w:t>Основные технические данные после ремонта и испытания:</w:t>
      </w:r>
    </w:p>
    <w:p w:rsidR="00000000" w:rsidRDefault="00A6409E">
      <w:pPr>
        <w:pStyle w:val="HTML"/>
      </w:pPr>
      <w:r>
        <w:t>Производительность ___________________________________________________.</w:t>
      </w:r>
    </w:p>
    <w:p w:rsidR="00000000" w:rsidRDefault="00A6409E">
      <w:pPr>
        <w:pStyle w:val="HTML"/>
      </w:pPr>
      <w:r>
        <w:t>Тип ___________________________________________________</w:t>
      </w:r>
      <w:r>
        <w:t>_______________.</w:t>
      </w:r>
    </w:p>
    <w:p w:rsidR="00000000" w:rsidRDefault="00A6409E">
      <w:pPr>
        <w:pStyle w:val="HTML"/>
      </w:pPr>
      <w:r>
        <w:t>Мощность _____________________________________________________________.</w:t>
      </w:r>
    </w:p>
    <w:p w:rsidR="00000000" w:rsidRDefault="00A6409E">
      <w:pPr>
        <w:pStyle w:val="HTML"/>
      </w:pPr>
      <w:r>
        <w:t>Ресурс _______________________________________________________________.</w:t>
      </w:r>
    </w:p>
    <w:p w:rsidR="00000000" w:rsidRDefault="00A6409E">
      <w:pPr>
        <w:pStyle w:val="HTML"/>
      </w:pPr>
      <w:r>
        <w:t>Срок службы __________________________________________________________.</w:t>
      </w:r>
    </w:p>
    <w:p w:rsidR="00000000" w:rsidRDefault="00A6409E">
      <w:pPr>
        <w:pStyle w:val="HTML"/>
      </w:pPr>
      <w:r>
        <w:t>Иные __________________</w:t>
      </w:r>
      <w:r>
        <w:t>_______________________________________________.</w:t>
      </w:r>
    </w:p>
    <w:p w:rsidR="00000000" w:rsidRDefault="00A6409E">
      <w:pPr>
        <w:pStyle w:val="HTML"/>
      </w:pPr>
    </w:p>
    <w:p w:rsidR="00000000" w:rsidRDefault="00A6409E">
      <w:pPr>
        <w:pStyle w:val="HTML"/>
      </w:pPr>
      <w:r>
        <w:t>переменный, трехфазный, однофазный</w:t>
      </w:r>
    </w:p>
    <w:p w:rsidR="00000000" w:rsidRDefault="00A6409E">
      <w:pPr>
        <w:pStyle w:val="HTML"/>
      </w:pPr>
      <w:r>
        <w:t>Род тока: __________________________________.</w:t>
      </w:r>
    </w:p>
    <w:p w:rsidR="00000000" w:rsidRDefault="00A6409E">
      <w:pPr>
        <w:pStyle w:val="HTML"/>
      </w:pPr>
      <w:r>
        <w:t>(ненужное зачеркнуть)</w:t>
      </w:r>
    </w:p>
    <w:p w:rsidR="00000000" w:rsidRDefault="00A6409E">
      <w:pPr>
        <w:pStyle w:val="HTML"/>
      </w:pPr>
    </w:p>
    <w:p w:rsidR="00000000" w:rsidRDefault="00A6409E">
      <w:pPr>
        <w:pStyle w:val="HTML"/>
      </w:pPr>
      <w:r>
        <w:t>220/380; 220</w:t>
      </w:r>
    </w:p>
    <w:p w:rsidR="00000000" w:rsidRDefault="00A6409E">
      <w:pPr>
        <w:pStyle w:val="HTML"/>
      </w:pPr>
      <w:r>
        <w:t>Напряжение, В ______________________________,</w:t>
      </w:r>
    </w:p>
    <w:p w:rsidR="00000000" w:rsidRDefault="00A6409E">
      <w:pPr>
        <w:pStyle w:val="HTML"/>
      </w:pPr>
      <w:r>
        <w:t>(ненужное зачеркнуть)</w:t>
      </w:r>
    </w:p>
    <w:p w:rsidR="00000000" w:rsidRDefault="00A6409E">
      <w:pPr>
        <w:pStyle w:val="HTML"/>
      </w:pPr>
      <w:r>
        <w:t>Вес агрегата (снаряженного), кг ____________,</w:t>
      </w:r>
    </w:p>
    <w:p w:rsidR="00000000" w:rsidRDefault="00A6409E">
      <w:pPr>
        <w:pStyle w:val="HTML"/>
      </w:pPr>
      <w:r>
        <w:t>в том числе: _________, кг ________,</w:t>
      </w:r>
    </w:p>
    <w:p w:rsidR="00000000" w:rsidRDefault="00A6409E">
      <w:pPr>
        <w:pStyle w:val="HTML"/>
      </w:pPr>
      <w:r>
        <w:t>_________, кг ________.</w:t>
      </w:r>
    </w:p>
    <w:p w:rsidR="00000000" w:rsidRDefault="00A6409E">
      <w:pPr>
        <w:pStyle w:val="HTML"/>
      </w:pPr>
      <w:r>
        <w:t>Программы: ___________________________________________________________.</w:t>
      </w:r>
    </w:p>
    <w:p w:rsidR="00000000" w:rsidRDefault="00A6409E">
      <w:pPr>
        <w:pStyle w:val="HTML"/>
      </w:pPr>
      <w:r>
        <w:t>Совместим</w:t>
      </w:r>
      <w:r>
        <w:t>ость с ______________________________________________________.</w:t>
      </w:r>
    </w:p>
    <w:p w:rsidR="00000000" w:rsidRDefault="00A6409E">
      <w:pPr>
        <w:pStyle w:val="HTML"/>
      </w:pPr>
    </w:p>
    <w:p w:rsidR="00000000" w:rsidRDefault="00A6409E">
      <w:pPr>
        <w:pStyle w:val="HTML"/>
      </w:pPr>
      <w:r>
        <w:t>Свидетельство о приемке</w:t>
      </w:r>
    </w:p>
    <w:p w:rsidR="00000000" w:rsidRDefault="00A6409E">
      <w:pPr>
        <w:pStyle w:val="HTML"/>
      </w:pPr>
    </w:p>
    <w:p w:rsidR="00000000" w:rsidRDefault="00A6409E">
      <w:pPr>
        <w:pStyle w:val="HTML"/>
      </w:pPr>
      <w:r>
        <w:t>Соответствует требованиям _____________________________________________</w:t>
      </w:r>
    </w:p>
    <w:p w:rsidR="00000000" w:rsidRDefault="00A6409E">
      <w:pPr>
        <w:pStyle w:val="HTML"/>
      </w:pPr>
      <w:r>
        <w:t>(наименование нормативно-технической</w:t>
      </w:r>
    </w:p>
    <w:p w:rsidR="00000000" w:rsidRDefault="00A6409E">
      <w:pPr>
        <w:pStyle w:val="HTML"/>
      </w:pPr>
      <w:r>
        <w:t>документации, стандарта)</w:t>
      </w:r>
    </w:p>
    <w:p w:rsidR="00000000" w:rsidRDefault="00A6409E">
      <w:pPr>
        <w:pStyle w:val="HTML"/>
      </w:pPr>
      <w:r>
        <w:t>и признано годным к эксплуатации,</w:t>
      </w:r>
      <w:r>
        <w:t xml:space="preserve"> опломбировано Исполнителем.</w:t>
      </w:r>
    </w:p>
    <w:p w:rsidR="00000000" w:rsidRDefault="00A6409E">
      <w:pPr>
        <w:pStyle w:val="HTML"/>
      </w:pPr>
    </w:p>
    <w:p w:rsidR="00000000" w:rsidRDefault="00A6409E">
      <w:pPr>
        <w:pStyle w:val="HTML"/>
      </w:pPr>
      <w:r>
        <w:t>Гарантийные обязательства</w:t>
      </w:r>
    </w:p>
    <w:p w:rsidR="00000000" w:rsidRDefault="00A6409E">
      <w:pPr>
        <w:pStyle w:val="HTML"/>
      </w:pPr>
    </w:p>
    <w:p w:rsidR="00000000" w:rsidRDefault="00A6409E">
      <w:pPr>
        <w:pStyle w:val="HTML"/>
      </w:pPr>
      <w:r>
        <w:t>Гарантийный срок для изделия составляет ________ месяцев со дня ввода в</w:t>
      </w:r>
    </w:p>
    <w:p w:rsidR="00000000" w:rsidRDefault="00A6409E">
      <w:pPr>
        <w:pStyle w:val="HTML"/>
      </w:pPr>
      <w:r>
        <w:t>эксплуатацию, но не более ________ месяцев со дня выпуска из ремонта.</w:t>
      </w:r>
    </w:p>
    <w:p w:rsidR="00000000" w:rsidRDefault="00A6409E">
      <w:pPr>
        <w:pStyle w:val="HTML"/>
      </w:pPr>
      <w:r>
        <w:t>В течение  гарантийного  срока службы изделия  Исполнител</w:t>
      </w:r>
      <w:r>
        <w:t>ь  гарантирует</w:t>
      </w:r>
    </w:p>
    <w:p w:rsidR="00000000" w:rsidRDefault="00A6409E">
      <w:pPr>
        <w:pStyle w:val="HTML"/>
      </w:pPr>
      <w:r>
        <w:t>безвозмездное  устранение  выявленных  дефектов ремонта, замену вышедших из</w:t>
      </w:r>
    </w:p>
    <w:p w:rsidR="00000000" w:rsidRDefault="00A6409E">
      <w:pPr>
        <w:pStyle w:val="HTML"/>
      </w:pPr>
      <w:r>
        <w:lastRenderedPageBreak/>
        <w:t>строя  составных  частей  изделия, в том  числе и  покупных, или  изделия в</w:t>
      </w:r>
    </w:p>
    <w:p w:rsidR="00000000" w:rsidRDefault="00A6409E">
      <w:pPr>
        <w:pStyle w:val="HTML"/>
      </w:pPr>
      <w:r>
        <w:t>целом.</w:t>
      </w:r>
    </w:p>
    <w:p w:rsidR="00000000" w:rsidRDefault="00A6409E">
      <w:pPr>
        <w:pStyle w:val="HTML"/>
      </w:pPr>
      <w:r>
        <w:t>Это правило  не распространяется на те случаи, когда  изделие  вышло из</w:t>
      </w:r>
    </w:p>
    <w:p w:rsidR="00000000" w:rsidRDefault="00A6409E">
      <w:pPr>
        <w:pStyle w:val="HTML"/>
      </w:pPr>
      <w:r>
        <w:t>строя   по</w:t>
      </w:r>
      <w:r>
        <w:t xml:space="preserve">   вине   Заказчика   в   результате    несоблюдения   требований</w:t>
      </w:r>
    </w:p>
    <w:p w:rsidR="00000000" w:rsidRDefault="00A6409E">
      <w:pPr>
        <w:pStyle w:val="HTML"/>
      </w:pPr>
      <w:r>
        <w:t>эксплуатационной документации.</w:t>
      </w:r>
    </w:p>
    <w:p w:rsidR="00000000" w:rsidRDefault="00A6409E">
      <w:pPr>
        <w:pStyle w:val="HTML"/>
      </w:pPr>
      <w:r>
        <w:t>Время нахождения изделия в ремонте по устранению дефектов в гарантийный</w:t>
      </w:r>
    </w:p>
    <w:p w:rsidR="00000000" w:rsidRDefault="00A6409E">
      <w:pPr>
        <w:pStyle w:val="HTML"/>
      </w:pPr>
      <w:r>
        <w:t>срок не включается.</w:t>
      </w:r>
    </w:p>
    <w:p w:rsidR="00000000" w:rsidRDefault="00A6409E">
      <w:pPr>
        <w:pStyle w:val="HTML"/>
      </w:pPr>
    </w:p>
    <w:p w:rsidR="00000000" w:rsidRDefault="00A6409E">
      <w:pPr>
        <w:pStyle w:val="HTML"/>
      </w:pPr>
      <w:r>
        <w:t xml:space="preserve">Заказчик:                                             </w:t>
      </w:r>
      <w:r>
        <w:t>Исполнитель:</w:t>
      </w:r>
    </w:p>
    <w:p w:rsidR="00000000" w:rsidRDefault="00A6409E">
      <w:pPr>
        <w:pStyle w:val="HTML"/>
      </w:pPr>
      <w:r>
        <w:t>__________________                                    _________________</w:t>
      </w:r>
    </w:p>
    <w:p w:rsidR="00000000" w:rsidRDefault="00A6409E">
      <w:pPr>
        <w:pStyle w:val="HTML"/>
      </w:pPr>
      <w:r>
        <w:t>М.П.                                                  М.П.</w:t>
      </w:r>
    </w:p>
    <w:p w:rsidR="00000000" w:rsidRDefault="00A6409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 на док</w:t>
      </w:r>
      <w:r>
        <w:rPr>
          <w:rFonts w:ascii="Times New Roman" w:eastAsia="Times New Roman" w:hAnsi="Times New Roman"/>
          <w:sz w:val="24"/>
          <w:szCs w:val="24"/>
        </w:rPr>
        <w:t xml:space="preserve">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https://порядокправа.рф/obrazecy/remontnyj_pasport_prilozhenie_k_dogovoru_na_remont_texnologicheskogo_oborudovaniya.htm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09E"/>
    <w:rsid w:val="00A6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18122DA-AB63-49C7-BC71-522750B4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emontnyj_pasport_prilozhenie_k_dogovoru_na_remont_texnologicheskogo_oborudova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Ремонтный паспорт (приложение к договору на ремонт технологического оборудования)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2022-08-20T08:33:00Z</dcterms:created>
  <dcterms:modified xsi:type="dcterms:W3CDTF">2022-08-20T08:33:00Z</dcterms:modified>
</cp:coreProperties>
</file>