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0D5A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Регистрационный журнал учета жалоб (протестов) на постановления судьи по результатам рассмотрения материалов о помещении несовершеннолетних, не подлежащих уголовной </w:t>
      </w:r>
      <w:r>
        <w:rPr>
          <w:rFonts w:eastAsia="Times New Roman"/>
        </w:rPr>
        <w:t>ответственности, в специальные учебно-воспитательные учреждения закрытого типа. Форма № 48</w:t>
      </w:r>
    </w:p>
    <w:p w:rsidR="00000000" w:rsidRDefault="00830D5A">
      <w:pPr>
        <w:pStyle w:val="right"/>
      </w:pPr>
      <w:r>
        <w:t>Приложение N 2 к Приказу Судебного департамента при Верховном Суде РФ от 15.12.2004 N 161 (введен Приказом Судебного департамента при Верховном Суде РФ от 18.03.2013</w:t>
      </w:r>
      <w:r>
        <w:t xml:space="preserve"> N 60)</w:t>
      </w:r>
    </w:p>
    <w:p w:rsidR="00000000" w:rsidRDefault="00830D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0D5A">
      <w:pPr>
        <w:pStyle w:val="right"/>
      </w:pPr>
      <w:r>
        <w:t>Форма N 48</w:t>
      </w:r>
    </w:p>
    <w:p w:rsidR="00000000" w:rsidRDefault="00830D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0D5A">
      <w:pPr>
        <w:pStyle w:val="3"/>
        <w:rPr>
          <w:rFonts w:eastAsia="Times New Roman"/>
        </w:rPr>
      </w:pPr>
      <w:r>
        <w:rPr>
          <w:rFonts w:eastAsia="Times New Roman"/>
        </w:rPr>
        <w:t>Регистрационный журнал учета жалоб (протестов) на постановления судьи по результатам рассмотрения материалов о помещении несовершеннолетних, не подлежащих уголовной ответственности, в специальные учебно-воспитательные учреждения закрыто</w:t>
      </w:r>
      <w:r>
        <w:rPr>
          <w:rFonts w:eastAsia="Times New Roman"/>
        </w:rPr>
        <w:t>го типа</w:t>
      </w:r>
    </w:p>
    <w:p w:rsidR="00000000" w:rsidRDefault="00830D5A">
      <w:pPr>
        <w:pStyle w:val="HTML"/>
      </w:pPr>
      <w:r>
        <w:t>---------------------------------------------------------------------------</w:t>
      </w:r>
    </w:p>
    <w:p w:rsidR="00000000" w:rsidRDefault="00830D5A">
      <w:pPr>
        <w:pStyle w:val="HTML"/>
      </w:pPr>
      <w:r>
        <w:t>¦  N  ¦  Ф.И.О.  ¦Дата     ¦Регист- ¦Суд,      ¦Дата   ¦Резуль- ¦Дата     ¦</w:t>
      </w:r>
    </w:p>
    <w:p w:rsidR="00000000" w:rsidRDefault="00830D5A">
      <w:pPr>
        <w:pStyle w:val="HTML"/>
      </w:pPr>
      <w:r>
        <w:t xml:space="preserve">¦ п/п ¦заявителя/¦поступ-  ¦рацион- ¦принявший ¦поста- ¦тат  </w:t>
      </w:r>
      <w:r>
        <w:rPr>
          <w:vertAlign w:val="superscript"/>
        </w:rPr>
        <w:t>1</w:t>
      </w:r>
      <w:r>
        <w:t xml:space="preserve">  ¦вступле- ¦</w:t>
      </w:r>
    </w:p>
    <w:p w:rsidR="00000000" w:rsidRDefault="00830D5A">
      <w:pPr>
        <w:pStyle w:val="HTML"/>
      </w:pPr>
      <w:r>
        <w:t>¦     ¦должность ¦ле</w:t>
      </w:r>
      <w:r>
        <w:t>ния    ¦ный     ¦постанов- ¦новле- ¦        ¦ния      ¦</w:t>
      </w:r>
    </w:p>
    <w:p w:rsidR="00000000" w:rsidRDefault="00830D5A">
      <w:pPr>
        <w:pStyle w:val="HTML"/>
      </w:pPr>
      <w:r>
        <w:t>¦     ¦ и Ф.И.О  ¦жалобы,  ¦номер   ¦ление     ¦ния    ¦        ¦в силу   ¦</w:t>
      </w:r>
    </w:p>
    <w:p w:rsidR="00000000" w:rsidRDefault="00830D5A">
      <w:pPr>
        <w:pStyle w:val="HTML"/>
      </w:pPr>
      <w:r>
        <w:t>¦     ¦прокурора ¦протеста ¦мате-   ¦          ¦       ¦        ¦судебного¦</w:t>
      </w:r>
    </w:p>
    <w:p w:rsidR="00000000" w:rsidRDefault="00830D5A">
      <w:pPr>
        <w:pStyle w:val="HTML"/>
      </w:pPr>
      <w:r>
        <w:t>¦     ¦          ¦         ¦риала   ¦          ¦</w:t>
      </w:r>
      <w:r>
        <w:t xml:space="preserve">       ¦        ¦решения  ¦</w:t>
      </w:r>
    </w:p>
    <w:p w:rsidR="00000000" w:rsidRDefault="00830D5A">
      <w:pPr>
        <w:pStyle w:val="HTML"/>
      </w:pPr>
      <w:r>
        <w:t>+-----+----------+---------+--------+----------+-------+--------+---------+</w:t>
      </w:r>
    </w:p>
    <w:p w:rsidR="00000000" w:rsidRDefault="00830D5A">
      <w:pPr>
        <w:pStyle w:val="HTML"/>
      </w:pPr>
      <w:r>
        <w:t>¦  1  ¦    2     ¦    3    ¦   4    ¦    5     ¦   6   ¦   7    ¦    8    ¦</w:t>
      </w:r>
    </w:p>
    <w:p w:rsidR="00000000" w:rsidRDefault="00830D5A">
      <w:pPr>
        <w:pStyle w:val="HTML"/>
      </w:pPr>
      <w:r>
        <w:t>+-----+----------+---------+--------+----------+-------+--------+---------+</w:t>
      </w:r>
    </w:p>
    <w:p w:rsidR="00000000" w:rsidRDefault="00830D5A">
      <w:pPr>
        <w:pStyle w:val="HTML"/>
      </w:pPr>
      <w:r>
        <w:t>¦     ¦          ¦         ¦        ¦          ¦       ¦        ¦         ¦</w:t>
      </w:r>
    </w:p>
    <w:p w:rsidR="00000000" w:rsidRDefault="00830D5A">
      <w:pPr>
        <w:pStyle w:val="HTML"/>
      </w:pPr>
      <w:r>
        <w:t>+-----+----------+---------+--------+----------+-------+--------+---------+</w:t>
      </w:r>
    </w:p>
    <w:p w:rsidR="00000000" w:rsidRDefault="00830D5A">
      <w:pPr>
        <w:pStyle w:val="HTML"/>
      </w:pPr>
      <w:r>
        <w:t>¦     ¦          ¦         ¦        ¦          ¦       ¦        ¦         ¦</w:t>
      </w:r>
    </w:p>
    <w:p w:rsidR="00000000" w:rsidRDefault="00830D5A">
      <w:pPr>
        <w:pStyle w:val="HTML"/>
      </w:pPr>
      <w:r>
        <w:t>+-----+----------+---------+</w:t>
      </w:r>
      <w:r>
        <w:t>--------+----------+-------+--------+---------+</w:t>
      </w:r>
    </w:p>
    <w:p w:rsidR="00000000" w:rsidRDefault="00830D5A">
      <w:pPr>
        <w:pStyle w:val="HTML"/>
      </w:pPr>
      <w:r>
        <w:t>¦     ¦          ¦         ¦        ¦          ¦       ¦        ¦         ¦</w:t>
      </w:r>
    </w:p>
    <w:p w:rsidR="00000000" w:rsidRDefault="00830D5A">
      <w:pPr>
        <w:pStyle w:val="HTML"/>
      </w:pPr>
      <w:r>
        <w:t>------+----------+---------+--------+----------+-------+--------+----------</w:t>
      </w:r>
    </w:p>
    <w:p w:rsidR="00000000" w:rsidRDefault="00830D5A">
      <w:pPr>
        <w:pStyle w:val="HTML"/>
      </w:pPr>
    </w:p>
    <w:p w:rsidR="00000000" w:rsidRDefault="00830D5A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830D5A">
      <w:pPr>
        <w:pStyle w:val="HTML"/>
      </w:pPr>
      <w:r>
        <w:t>¦        Ф.И.О.         ¦     Дата      ¦   Результат    ¦   Сведения о   ¦</w:t>
      </w:r>
    </w:p>
    <w:p w:rsidR="00000000" w:rsidRDefault="00830D5A">
      <w:pPr>
        <w:pStyle w:val="HTML"/>
      </w:pPr>
      <w:r>
        <w:t>¦  Несовершеннолетнего  ¦ рассмотрения  ¦  рассмотрения  ¦  направлении   ¦</w:t>
      </w:r>
    </w:p>
    <w:p w:rsidR="00000000" w:rsidRDefault="00830D5A">
      <w:pPr>
        <w:pStyle w:val="HTML"/>
      </w:pPr>
      <w:r>
        <w:t>¦ (в отношении которого ¦ председателем ¦ председателем  ¦ копии решения  ¦</w:t>
      </w:r>
    </w:p>
    <w:p w:rsidR="00000000" w:rsidRDefault="00830D5A">
      <w:pPr>
        <w:pStyle w:val="HTML"/>
      </w:pPr>
      <w:r>
        <w:t>¦  пост</w:t>
      </w:r>
      <w:r>
        <w:t>упил материал)   ¦ вышестоящего  ¦  вышестоящего  ¦ по жалобе или  ¦</w:t>
      </w:r>
    </w:p>
    <w:p w:rsidR="00000000" w:rsidRDefault="00830D5A">
      <w:pPr>
        <w:pStyle w:val="HTML"/>
      </w:pPr>
      <w:r>
        <w:t xml:space="preserve">¦                       ¦     суда      ¦    суда  </w:t>
      </w:r>
      <w:r>
        <w:rPr>
          <w:vertAlign w:val="superscript"/>
        </w:rPr>
        <w:t>2</w:t>
      </w:r>
      <w:r>
        <w:t xml:space="preserve">     ¦    протесту    ¦</w:t>
      </w:r>
    </w:p>
    <w:p w:rsidR="00000000" w:rsidRDefault="00830D5A">
      <w:pPr>
        <w:pStyle w:val="HTML"/>
      </w:pPr>
      <w:r>
        <w:t>¦                       ¦               ¦                ¦  (кому, дата)  ¦</w:t>
      </w:r>
    </w:p>
    <w:p w:rsidR="00000000" w:rsidRDefault="00830D5A">
      <w:pPr>
        <w:pStyle w:val="HTML"/>
      </w:pPr>
      <w:r>
        <w:t>+-----------------------+---------------+----------------+----------------+</w:t>
      </w:r>
    </w:p>
    <w:p w:rsidR="00000000" w:rsidRDefault="00830D5A">
      <w:pPr>
        <w:pStyle w:val="HTML"/>
      </w:pPr>
      <w:r>
        <w:t>¦           9           ¦      10       ¦       11       ¦       12       ¦</w:t>
      </w:r>
    </w:p>
    <w:p w:rsidR="00000000" w:rsidRDefault="00830D5A">
      <w:pPr>
        <w:pStyle w:val="HTML"/>
      </w:pPr>
      <w:r>
        <w:lastRenderedPageBreak/>
        <w:t>+-----------------------+---------------+----------------+----------------+</w:t>
      </w:r>
    </w:p>
    <w:p w:rsidR="00000000" w:rsidRDefault="00830D5A">
      <w:pPr>
        <w:pStyle w:val="HTML"/>
      </w:pPr>
      <w:r>
        <w:t xml:space="preserve">¦                       ¦   </w:t>
      </w:r>
      <w:r>
        <w:t xml:space="preserve">            ¦                ¦                ¦</w:t>
      </w:r>
    </w:p>
    <w:p w:rsidR="00000000" w:rsidRDefault="00830D5A">
      <w:pPr>
        <w:pStyle w:val="HTML"/>
      </w:pPr>
      <w:r>
        <w:t>+-----------------------+---------------+----------------+----------------+</w:t>
      </w:r>
    </w:p>
    <w:p w:rsidR="00000000" w:rsidRDefault="00830D5A">
      <w:pPr>
        <w:pStyle w:val="HTML"/>
      </w:pPr>
      <w:r>
        <w:t>¦                       ¦               ¦                ¦                ¦</w:t>
      </w:r>
    </w:p>
    <w:p w:rsidR="00000000" w:rsidRDefault="00830D5A">
      <w:pPr>
        <w:pStyle w:val="HTML"/>
      </w:pPr>
      <w:r>
        <w:t>+-----------------------+---------------+---------------</w:t>
      </w:r>
      <w:r>
        <w:t>-+----------------+</w:t>
      </w:r>
    </w:p>
    <w:p w:rsidR="00000000" w:rsidRDefault="00830D5A">
      <w:pPr>
        <w:pStyle w:val="HTML"/>
      </w:pPr>
      <w:r>
        <w:t>¦                       ¦               ¦                ¦                ¦</w:t>
      </w:r>
    </w:p>
    <w:p w:rsidR="00000000" w:rsidRDefault="00830D5A">
      <w:pPr>
        <w:pStyle w:val="HTML"/>
      </w:pPr>
      <w:r>
        <w:t>------------------------+---------------+----------------+-----------------</w:t>
      </w:r>
    </w:p>
    <w:p w:rsidR="00000000" w:rsidRDefault="00830D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0D5A">
      <w:pPr>
        <w:pStyle w:val="sel"/>
        <w:divId w:val="735013052"/>
      </w:pPr>
      <w:r>
        <w:t>1 Проставляется соответствующий пункт части 5 статьи 28 Федерального закона от 24.0</w:t>
      </w:r>
      <w:r>
        <w:t>6.1999 N 120-ФЗ "Об основах системы профилактики безнадзорности и правонарушений несовершеннолетних".</w:t>
      </w:r>
    </w:p>
    <w:p w:rsidR="00000000" w:rsidRDefault="00830D5A">
      <w:pPr>
        <w:pStyle w:val="sel"/>
        <w:divId w:val="735013052"/>
      </w:pPr>
      <w:r>
        <w:t>2 Проставляется соответствующий пункт части 4 статьи 30 Федерального закона от 24.06.1999 N 120-ФЗ "Об основах системы профилактики безнадзорности и право</w:t>
      </w:r>
      <w:r>
        <w:t>нарушений несовершеннолетних".</w:t>
      </w:r>
    </w:p>
    <w:p w:rsidR="00000000" w:rsidRDefault="00830D5A">
      <w:pPr>
        <w:pStyle w:val="right"/>
      </w:pPr>
      <w:r>
        <w:t>Источник - Приказ Судебного департамента при Верховном Суде РФ от 15.12.2004 № 161 (с изменениями и дополнениями на 2013 год)</w:t>
      </w:r>
    </w:p>
    <w:p w:rsidR="00000000" w:rsidRDefault="00830D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https://порядокправа.рф/obrazecy/registracionnyj_zhurnal_ucheta_zhalob_protestov_na_postanov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leniya_sudi_po_rezultatam_rassmotreniya_ma.htm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5A"/>
    <w:rsid w:val="008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0FC4DA-4832-48F6-8FB3-C6F68BC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acionnyj_zhurnal_ucheta_zhalob_protestov_na_postanovleniya_sudi_po_rezultatam_rassmotreniya_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журнал учета жалоб (протестов) на постановления судьи по результатам рассмотрения материалов о помещении несовершеннолетних, не подлежащих уголовной ответственности, в специальные учебно-воспитательные учреждения закрытого типа. Форма № 48 -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2022-08-20T07:55:00Z</dcterms:created>
  <dcterms:modified xsi:type="dcterms:W3CDTF">2022-08-20T07:55:00Z</dcterms:modified>
</cp:coreProperties>
</file>