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E4129">
      <w:pPr>
        <w:pStyle w:val="1"/>
        <w:rPr>
          <w:rFonts w:eastAsia="Times New Roman"/>
        </w:rPr>
      </w:pPr>
      <w:r>
        <w:rPr>
          <w:rFonts w:eastAsia="Times New Roman"/>
        </w:rPr>
        <w:t>Регистрационное удостоверение. Диагностикумы гриппозные для реакции торможения гемагглютинации сухие (рус./англ.)</w:t>
      </w:r>
    </w:p>
    <w:p w:rsidR="00000000" w:rsidRDefault="00BE4129">
      <w:pPr>
        <w:pStyle w:val="right"/>
      </w:pPr>
      <w:r>
        <w:t xml:space="preserve">Приложение к Письму Роспотребнадзора от 31.01.2005 No. 0100/600-05-32 </w:t>
      </w:r>
    </w:p>
    <w:p w:rsidR="00000000" w:rsidRDefault="00BE4129">
      <w:pPr>
        <w:pStyle w:val="HTML"/>
      </w:pPr>
      <w:r>
        <w:t xml:space="preserve">             </w:t>
      </w:r>
      <w:r>
        <w:t>МИНИСТЕРСТВО ЗДРАВООХРАНЕНИЯ РОССИЙСКОЙ ФЕДЕРАЦИИ</w:t>
      </w:r>
    </w:p>
    <w:p w:rsidR="00000000" w:rsidRDefault="00BE4129">
      <w:pPr>
        <w:pStyle w:val="HTML"/>
      </w:pPr>
    </w:p>
    <w:p w:rsidR="00000000" w:rsidRDefault="00BE4129">
      <w:pPr>
        <w:pStyle w:val="HTML"/>
      </w:pPr>
      <w:r>
        <w:t>MINISTRY OF HEALTH OF THE RUSSIAN FEDERATION</w:t>
      </w:r>
    </w:p>
    <w:p w:rsidR="00000000" w:rsidRDefault="00BE4129">
      <w:pPr>
        <w:pStyle w:val="HTML"/>
      </w:pPr>
    </w:p>
    <w:p w:rsidR="00000000" w:rsidRDefault="00BE4129">
      <w:pPr>
        <w:pStyle w:val="HTML"/>
      </w:pPr>
      <w:r>
        <w:t>РЕГИСТРАЦИОННОЕ УДОСТОВЕРЕНИЕ</w:t>
      </w:r>
    </w:p>
    <w:p w:rsidR="00000000" w:rsidRDefault="00BE4129">
      <w:pPr>
        <w:pStyle w:val="HTML"/>
      </w:pPr>
    </w:p>
    <w:p w:rsidR="00000000" w:rsidRDefault="00BE4129">
      <w:pPr>
        <w:pStyle w:val="HTML"/>
      </w:pPr>
      <w:r>
        <w:t>REGISTRATION CERTIFICATE</w:t>
      </w:r>
    </w:p>
    <w:p w:rsidR="00000000" w:rsidRDefault="00BE4129">
      <w:pPr>
        <w:pStyle w:val="HTML"/>
      </w:pPr>
    </w:p>
    <w:p w:rsidR="00000000" w:rsidRDefault="00BE4129">
      <w:pPr>
        <w:pStyle w:val="HTML"/>
      </w:pPr>
      <w:r>
        <w:t>N Р N 003343/01                                  от 16.04.2004</w:t>
      </w:r>
    </w:p>
    <w:p w:rsidR="00000000" w:rsidRDefault="00BE4129">
      <w:pPr>
        <w:pStyle w:val="HTML"/>
      </w:pPr>
    </w:p>
    <w:p w:rsidR="00000000" w:rsidRDefault="00BE4129">
      <w:pPr>
        <w:pStyle w:val="HTML"/>
      </w:pPr>
      <w:r>
        <w:t>Настоящее удостоверение  выдано  (This</w:t>
      </w:r>
      <w:r>
        <w:t xml:space="preserve">  certificate  has  been</w:t>
      </w:r>
    </w:p>
    <w:p w:rsidR="00000000" w:rsidRDefault="00BE4129">
      <w:pPr>
        <w:pStyle w:val="HTML"/>
      </w:pPr>
      <w:r>
        <w:t>issued to)</w:t>
      </w:r>
    </w:p>
    <w:p w:rsidR="00000000" w:rsidRDefault="00BE4129">
      <w:pPr>
        <w:pStyle w:val="HTML"/>
      </w:pPr>
    </w:p>
    <w:p w:rsidR="00000000" w:rsidRDefault="00BE4129">
      <w:pPr>
        <w:pStyle w:val="HTML"/>
      </w:pPr>
      <w:r>
        <w:t>ООО "Предприятие по производству диагностических</w:t>
      </w:r>
    </w:p>
    <w:p w:rsidR="00000000" w:rsidRDefault="00BE4129">
      <w:pPr>
        <w:pStyle w:val="HTML"/>
      </w:pPr>
      <w:r>
        <w:t>препаратов", Россия</w:t>
      </w:r>
    </w:p>
    <w:p w:rsidR="00000000" w:rsidRDefault="00BE4129">
      <w:pPr>
        <w:pStyle w:val="HTML"/>
      </w:pPr>
    </w:p>
    <w:p w:rsidR="00000000" w:rsidRDefault="00BE4129">
      <w:pPr>
        <w:pStyle w:val="HTML"/>
      </w:pPr>
      <w:r>
        <w:t>в соответствии с Законом  Российской  Федерации  "О  лекарственных</w:t>
      </w:r>
    </w:p>
    <w:p w:rsidR="00000000" w:rsidRDefault="00BE4129">
      <w:pPr>
        <w:pStyle w:val="HTML"/>
      </w:pPr>
      <w:r>
        <w:t>средствах"  (in accordance with the Law of the Russian  Federation</w:t>
      </w:r>
    </w:p>
    <w:p w:rsidR="00000000" w:rsidRDefault="00BE4129">
      <w:pPr>
        <w:pStyle w:val="HTML"/>
      </w:pPr>
      <w:r>
        <w:t>"On Medicines")</w:t>
      </w:r>
    </w:p>
    <w:p w:rsidR="00000000" w:rsidRDefault="00BE4129">
      <w:pPr>
        <w:pStyle w:val="HTML"/>
      </w:pPr>
    </w:p>
    <w:p w:rsidR="00000000" w:rsidRDefault="00BE4129">
      <w:pPr>
        <w:pStyle w:val="HTML"/>
      </w:pPr>
      <w:r>
        <w:t>Диагностикумы гриппозные для реакции торможения</w:t>
      </w:r>
    </w:p>
    <w:p w:rsidR="00000000" w:rsidRDefault="00BE4129">
      <w:pPr>
        <w:pStyle w:val="HTML"/>
      </w:pPr>
      <w:r>
        <w:t>гемагглютинации сухие</w:t>
      </w:r>
    </w:p>
    <w:p w:rsidR="00000000" w:rsidRDefault="00BE4129">
      <w:pPr>
        <w:pStyle w:val="HTML"/>
      </w:pPr>
      <w:r>
        <w:t>__________________________________________________________________</w:t>
      </w:r>
    </w:p>
    <w:p w:rsidR="00000000" w:rsidRDefault="00BE4129">
      <w:pPr>
        <w:pStyle w:val="HTML"/>
      </w:pPr>
      <w:r>
        <w:t>торговое название лекарственного средства/субстанции</w:t>
      </w:r>
    </w:p>
    <w:p w:rsidR="00000000" w:rsidRDefault="00BE4129">
      <w:pPr>
        <w:pStyle w:val="HTML"/>
      </w:pPr>
      <w:r>
        <w:t>(международное непатентованное название/состав)</w:t>
      </w:r>
    </w:p>
    <w:p w:rsidR="00000000" w:rsidRDefault="00BE4129">
      <w:pPr>
        <w:pStyle w:val="HTML"/>
      </w:pPr>
    </w:p>
    <w:p w:rsidR="00000000" w:rsidRDefault="00BE4129">
      <w:pPr>
        <w:pStyle w:val="HTML"/>
      </w:pPr>
      <w:r>
        <w:t>__________________________________________________________________</w:t>
      </w:r>
    </w:p>
    <w:p w:rsidR="00000000" w:rsidRDefault="00BE4129">
      <w:pPr>
        <w:pStyle w:val="HTML"/>
      </w:pPr>
      <w:r>
        <w:t>trade name of medicine (international nonproprictary name/</w:t>
      </w:r>
    </w:p>
    <w:p w:rsidR="00000000" w:rsidRDefault="00BE4129">
      <w:pPr>
        <w:pStyle w:val="HTML"/>
      </w:pPr>
      <w:r>
        <w:t>active ingredients)</w:t>
      </w:r>
    </w:p>
    <w:p w:rsidR="00000000" w:rsidRDefault="00BE4129">
      <w:pPr>
        <w:pStyle w:val="HTML"/>
      </w:pPr>
    </w:p>
    <w:p w:rsidR="00000000" w:rsidRDefault="00BE4129">
      <w:pPr>
        <w:pStyle w:val="HTML"/>
      </w:pPr>
      <w:r>
        <w:t>лиофилизат для диагностических целей (ампулы, флаконы) 1 мл</w:t>
      </w:r>
    </w:p>
    <w:p w:rsidR="00000000" w:rsidRDefault="00BE4129">
      <w:pPr>
        <w:pStyle w:val="HTML"/>
      </w:pPr>
      <w:r>
        <w:t>_________________________________________________</w:t>
      </w:r>
      <w:r>
        <w:t>_________________</w:t>
      </w:r>
    </w:p>
    <w:p w:rsidR="00000000" w:rsidRDefault="00BE4129">
      <w:pPr>
        <w:pStyle w:val="HTML"/>
      </w:pPr>
      <w:r>
        <w:t>лекарственная форма, доза (упаковка)/комплектность/</w:t>
      </w:r>
    </w:p>
    <w:p w:rsidR="00000000" w:rsidRDefault="00BE4129">
      <w:pPr>
        <w:pStyle w:val="HTML"/>
      </w:pPr>
      <w:r>
        <w:t>(medicinal form, dose (package)/additional kiv)</w:t>
      </w:r>
    </w:p>
    <w:p w:rsidR="00000000" w:rsidRDefault="00BE4129">
      <w:pPr>
        <w:pStyle w:val="HTML"/>
      </w:pPr>
    </w:p>
    <w:p w:rsidR="00000000" w:rsidRDefault="00BE4129">
      <w:pPr>
        <w:pStyle w:val="HTML"/>
      </w:pPr>
      <w:r>
        <w:t>Нормативная документация</w:t>
      </w:r>
    </w:p>
    <w:p w:rsidR="00000000" w:rsidRDefault="00BE4129">
      <w:pPr>
        <w:pStyle w:val="HTML"/>
      </w:pPr>
      <w:r>
        <w:t>(technical documentation) No. ФСП 0321-4042-03</w:t>
      </w:r>
    </w:p>
    <w:p w:rsidR="00000000" w:rsidRDefault="00BE4129">
      <w:pPr>
        <w:pStyle w:val="HTML"/>
      </w:pPr>
    </w:p>
    <w:p w:rsidR="00000000" w:rsidRDefault="00BE4129">
      <w:pPr>
        <w:pStyle w:val="HTML"/>
      </w:pPr>
      <w:r>
        <w:t>зарегистрирован в Российской Федерации до 16.04.2009</w:t>
      </w:r>
    </w:p>
    <w:p w:rsidR="00000000" w:rsidRDefault="00BE4129">
      <w:pPr>
        <w:pStyle w:val="HTML"/>
      </w:pPr>
      <w:r>
        <w:t>(is registr</w:t>
      </w:r>
      <w:r>
        <w:t>ated in the Russian Federation upto)</w:t>
      </w:r>
    </w:p>
    <w:p w:rsidR="00000000" w:rsidRDefault="00BE4129">
      <w:pPr>
        <w:pStyle w:val="HTML"/>
      </w:pPr>
      <w:r>
        <w:t>и разрешен для медицинского применения и промышленного выпуска.</w:t>
      </w:r>
    </w:p>
    <w:p w:rsidR="00000000" w:rsidRDefault="00BE4129">
      <w:pPr>
        <w:pStyle w:val="HTML"/>
      </w:pPr>
    </w:p>
    <w:p w:rsidR="00000000" w:rsidRDefault="00BE4129">
      <w:pPr>
        <w:pStyle w:val="HTML"/>
      </w:pPr>
      <w:r>
        <w:t>Руководитель Федеральной службы по надзору</w:t>
      </w:r>
    </w:p>
    <w:p w:rsidR="00000000" w:rsidRDefault="00BE4129">
      <w:pPr>
        <w:pStyle w:val="HTML"/>
      </w:pPr>
      <w:r>
        <w:t>в сфере здравоохранения и социального развития         Р.У.Хабриев</w:t>
      </w:r>
    </w:p>
    <w:p w:rsidR="00000000" w:rsidRDefault="00BE41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E4129">
      <w:pPr>
        <w:pStyle w:val="right"/>
      </w:pPr>
      <w:r>
        <w:t>Источник - Письмо Роспотребнадзора от 31.01</w:t>
      </w:r>
      <w:r>
        <w:t>.2005 № 0100/600-05-32</w:t>
      </w:r>
    </w:p>
    <w:p w:rsidR="00000000" w:rsidRDefault="00BE412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https://порядокправа.рф/obrazecy/registracionnoe_udostoverenie_diagnostikumy_grippoznye_dlya_reakcii_tormozheniya_gemagglyutinacii_suxie.htm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29"/>
    <w:rsid w:val="00B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4FE5AAC-5FCE-4DA6-92D2-DE61F443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gistracionnoe_udostoverenie_diagnostikumy_grippoznye_dlya_reakcii_tormozheniya_gemagglyutinacii_suxi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Регистрационное удостоверение. Диагностикумы гриппозные для реакции торможения гемагглютинации сухие (рус./англ.)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2022-08-20T07:51:00Z</dcterms:created>
  <dcterms:modified xsi:type="dcterms:W3CDTF">2022-08-20T07:51:00Z</dcterms:modified>
</cp:coreProperties>
</file>