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4F46">
      <w:pPr>
        <w:pStyle w:val="1"/>
        <w:rPr>
          <w:rFonts w:eastAsia="Times New Roman"/>
        </w:rPr>
      </w:pPr>
      <w:r>
        <w:rPr>
          <w:rFonts w:eastAsia="Times New Roman"/>
        </w:rPr>
        <w:t>Регистр списания убытка от реализации основных средств (образец заполнения)</w:t>
      </w:r>
    </w:p>
    <w:p w:rsidR="00000000" w:rsidRDefault="00B04F46">
      <w:pPr>
        <w:pStyle w:val="3"/>
        <w:rPr>
          <w:rFonts w:eastAsia="Times New Roman"/>
        </w:rPr>
      </w:pPr>
      <w:r>
        <w:rPr>
          <w:rFonts w:eastAsia="Times New Roman"/>
        </w:rPr>
        <w:t>Регистр N 01.4 Списание убытка от реализации основных средств</w:t>
      </w:r>
    </w:p>
    <w:p w:rsidR="00000000" w:rsidRDefault="00B04F46">
      <w:pPr>
        <w:pStyle w:val="HTML"/>
      </w:pPr>
      <w:r>
        <w:t xml:space="preserve">                      ООО "Лесная компания" ИНН 2462014243</w:t>
      </w:r>
    </w:p>
    <w:p w:rsidR="00000000" w:rsidRDefault="00B04F46">
      <w:pPr>
        <w:pStyle w:val="HTML"/>
      </w:pPr>
      <w:r>
        <w:t>Налогоплательщик: ------------------------------------</w:t>
      </w:r>
    </w:p>
    <w:p w:rsidR="00000000" w:rsidRDefault="00B04F46">
      <w:pPr>
        <w:pStyle w:val="HTML"/>
      </w:pPr>
      <w:r>
        <w:t>01.01.2010 - 31.12.2010</w:t>
      </w:r>
    </w:p>
    <w:p w:rsidR="00000000" w:rsidRDefault="00B04F46">
      <w:pPr>
        <w:pStyle w:val="HTML"/>
      </w:pPr>
      <w:r>
        <w:t>Период: -----------------------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left"/>
      </w:pPr>
      <w:r>
        <w:t>Инв. N</w:t>
      </w:r>
    </w:p>
    <w:p w:rsidR="00000000" w:rsidRDefault="00B04F46">
      <w:pPr>
        <w:pStyle w:val="left"/>
      </w:pPr>
      <w:r>
        <w:t>Наименование объекта</w:t>
      </w:r>
    </w:p>
    <w:p w:rsidR="00000000" w:rsidRDefault="00B04F46">
      <w:pPr>
        <w:pStyle w:val="left"/>
      </w:pPr>
      <w:r>
        <w:t>Переходящий остаток убытка на 01.01.2010, руб.</w:t>
      </w:r>
    </w:p>
    <w:p w:rsidR="00000000" w:rsidRDefault="00B04F46">
      <w:pPr>
        <w:pStyle w:val="left"/>
      </w:pPr>
      <w:r>
        <w:t>Оставшийся срок списания убытка, мес.</w:t>
      </w:r>
    </w:p>
    <w:p w:rsidR="00000000" w:rsidRDefault="00B04F46">
      <w:pPr>
        <w:pStyle w:val="left"/>
      </w:pPr>
      <w:r>
        <w:t>1</w:t>
      </w:r>
    </w:p>
    <w:p w:rsidR="00000000" w:rsidRDefault="00B04F46">
      <w:pPr>
        <w:pStyle w:val="left"/>
      </w:pPr>
      <w:r>
        <w:t>2</w:t>
      </w:r>
    </w:p>
    <w:p w:rsidR="00000000" w:rsidRDefault="00B04F46">
      <w:pPr>
        <w:pStyle w:val="left"/>
      </w:pPr>
      <w:r>
        <w:t>3</w:t>
      </w:r>
    </w:p>
    <w:p w:rsidR="00000000" w:rsidRDefault="00B04F46">
      <w:pPr>
        <w:pStyle w:val="left"/>
      </w:pPr>
      <w:r>
        <w:t>4</w:t>
      </w:r>
    </w:p>
    <w:p w:rsidR="00000000" w:rsidRDefault="00B04F46">
      <w:pPr>
        <w:pStyle w:val="left"/>
      </w:pPr>
      <w:r>
        <w:t>005</w:t>
      </w:r>
    </w:p>
    <w:p w:rsidR="00000000" w:rsidRDefault="00B04F46">
      <w:pPr>
        <w:pStyle w:val="left"/>
      </w:pPr>
      <w:r>
        <w:t>Компьютер ASUS N ov</w:t>
      </w:r>
      <w:r>
        <w:t>a P20 E2160</w:t>
      </w:r>
    </w:p>
    <w:p w:rsidR="00000000" w:rsidRDefault="00B04F46">
      <w:pPr>
        <w:pStyle w:val="left"/>
      </w:pPr>
      <w:r>
        <w:t>781,15</w:t>
      </w:r>
    </w:p>
    <w:p w:rsidR="00000000" w:rsidRDefault="00B04F46">
      <w:pPr>
        <w:pStyle w:val="left"/>
      </w:pPr>
      <w:r>
        <w:t>8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right"/>
      </w:pPr>
      <w:r>
        <w:t>Продолжение таблицы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left"/>
      </w:pPr>
      <w:r>
        <w:t>Инв. N</w:t>
      </w:r>
    </w:p>
    <w:p w:rsidR="00000000" w:rsidRDefault="00B04F46">
      <w:pPr>
        <w:pStyle w:val="left"/>
      </w:pPr>
      <w:r>
        <w:t>Списание убытка в 2010 г.</w:t>
      </w:r>
    </w:p>
    <w:p w:rsidR="00000000" w:rsidRDefault="00B04F46">
      <w:pPr>
        <w:pStyle w:val="left"/>
      </w:pPr>
      <w:r>
        <w:t>январь</w:t>
      </w:r>
    </w:p>
    <w:p w:rsidR="00000000" w:rsidRDefault="00B04F46">
      <w:pPr>
        <w:pStyle w:val="left"/>
      </w:pPr>
      <w:r>
        <w:t>февраль</w:t>
      </w:r>
    </w:p>
    <w:p w:rsidR="00000000" w:rsidRDefault="00B04F46">
      <w:pPr>
        <w:pStyle w:val="left"/>
      </w:pPr>
      <w:r>
        <w:t>март</w:t>
      </w:r>
    </w:p>
    <w:p w:rsidR="00000000" w:rsidRDefault="00B04F46">
      <w:pPr>
        <w:pStyle w:val="left"/>
      </w:pPr>
      <w:r>
        <w:lastRenderedPageBreak/>
        <w:t>I квартал</w:t>
      </w:r>
    </w:p>
    <w:p w:rsidR="00000000" w:rsidRDefault="00B04F46">
      <w:pPr>
        <w:pStyle w:val="left"/>
      </w:pPr>
      <w:r>
        <w:t>апрель</w:t>
      </w:r>
    </w:p>
    <w:p w:rsidR="00000000" w:rsidRDefault="00B04F46">
      <w:pPr>
        <w:pStyle w:val="left"/>
      </w:pPr>
      <w:r>
        <w:t>май</w:t>
      </w:r>
    </w:p>
    <w:p w:rsidR="00000000" w:rsidRDefault="00B04F46">
      <w:pPr>
        <w:pStyle w:val="left"/>
      </w:pPr>
      <w:r>
        <w:t>июнь</w:t>
      </w:r>
    </w:p>
    <w:p w:rsidR="00000000" w:rsidRDefault="00B04F46">
      <w:pPr>
        <w:pStyle w:val="left"/>
      </w:pPr>
      <w:r>
        <w:t>6 месяцев</w:t>
      </w:r>
    </w:p>
    <w:p w:rsidR="00000000" w:rsidRDefault="00B04F46">
      <w:pPr>
        <w:pStyle w:val="left"/>
      </w:pPr>
      <w:r>
        <w:t>5</w:t>
      </w:r>
    </w:p>
    <w:p w:rsidR="00000000" w:rsidRDefault="00B04F46">
      <w:pPr>
        <w:pStyle w:val="left"/>
      </w:pPr>
      <w:r>
        <w:t>6</w:t>
      </w:r>
    </w:p>
    <w:p w:rsidR="00000000" w:rsidRDefault="00B04F46">
      <w:pPr>
        <w:pStyle w:val="left"/>
      </w:pPr>
      <w:r>
        <w:t>7</w:t>
      </w:r>
    </w:p>
    <w:p w:rsidR="00000000" w:rsidRDefault="00B04F46">
      <w:pPr>
        <w:pStyle w:val="left"/>
      </w:pPr>
      <w:r>
        <w:t>8</w:t>
      </w:r>
    </w:p>
    <w:p w:rsidR="00000000" w:rsidRDefault="00B04F46">
      <w:pPr>
        <w:pStyle w:val="left"/>
      </w:pPr>
      <w:r>
        <w:t>9</w:t>
      </w:r>
    </w:p>
    <w:p w:rsidR="00000000" w:rsidRDefault="00B04F46">
      <w:pPr>
        <w:pStyle w:val="left"/>
      </w:pPr>
      <w:r>
        <w:t>10</w:t>
      </w:r>
    </w:p>
    <w:p w:rsidR="00000000" w:rsidRDefault="00B04F46">
      <w:pPr>
        <w:pStyle w:val="left"/>
      </w:pPr>
      <w:r>
        <w:t>11</w:t>
      </w:r>
    </w:p>
    <w:p w:rsidR="00000000" w:rsidRDefault="00B04F46">
      <w:pPr>
        <w:pStyle w:val="left"/>
      </w:pPr>
      <w:r>
        <w:t>12</w:t>
      </w:r>
    </w:p>
    <w:p w:rsidR="00000000" w:rsidRDefault="00B04F46">
      <w:pPr>
        <w:pStyle w:val="left"/>
      </w:pPr>
      <w:r>
        <w:t>13</w:t>
      </w:r>
    </w:p>
    <w:p w:rsidR="00000000" w:rsidRDefault="00B04F46">
      <w:pPr>
        <w:pStyle w:val="left"/>
      </w:pPr>
      <w:r>
        <w:t>005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292,95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585,90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right"/>
      </w:pPr>
      <w:r>
        <w:t>Окончание таблицы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left"/>
      </w:pPr>
      <w:r>
        <w:t>Инв. N</w:t>
      </w:r>
    </w:p>
    <w:p w:rsidR="00000000" w:rsidRDefault="00B04F46">
      <w:pPr>
        <w:pStyle w:val="left"/>
      </w:pPr>
      <w:r>
        <w:t>Списание убытка в 2010 г.</w:t>
      </w:r>
    </w:p>
    <w:p w:rsidR="00000000" w:rsidRDefault="00B04F46">
      <w:pPr>
        <w:pStyle w:val="left"/>
      </w:pPr>
      <w:r>
        <w:t>Переходящий остаток убытка на 01.01.2011</w:t>
      </w:r>
    </w:p>
    <w:p w:rsidR="00000000" w:rsidRDefault="00B04F46">
      <w:pPr>
        <w:pStyle w:val="left"/>
      </w:pPr>
      <w:r>
        <w:t>Оставшийся срок списания убытка, мес.</w:t>
      </w:r>
    </w:p>
    <w:p w:rsidR="00000000" w:rsidRDefault="00B04F46">
      <w:pPr>
        <w:pStyle w:val="left"/>
      </w:pPr>
      <w:r>
        <w:t>июль</w:t>
      </w:r>
    </w:p>
    <w:p w:rsidR="00000000" w:rsidRDefault="00B04F46">
      <w:pPr>
        <w:pStyle w:val="left"/>
      </w:pPr>
      <w:r>
        <w:t>август</w:t>
      </w:r>
    </w:p>
    <w:p w:rsidR="00000000" w:rsidRDefault="00B04F46">
      <w:pPr>
        <w:pStyle w:val="left"/>
      </w:pPr>
      <w:r>
        <w:t>сентябрь</w:t>
      </w:r>
    </w:p>
    <w:p w:rsidR="00000000" w:rsidRDefault="00B04F46">
      <w:pPr>
        <w:pStyle w:val="left"/>
      </w:pPr>
      <w:r>
        <w:t>9 месяцев</w:t>
      </w:r>
    </w:p>
    <w:p w:rsidR="00000000" w:rsidRDefault="00B04F46">
      <w:pPr>
        <w:pStyle w:val="left"/>
      </w:pPr>
      <w:r>
        <w:t>год</w:t>
      </w:r>
    </w:p>
    <w:p w:rsidR="00000000" w:rsidRDefault="00B04F46">
      <w:pPr>
        <w:pStyle w:val="left"/>
      </w:pPr>
      <w:r>
        <w:t>14</w:t>
      </w:r>
    </w:p>
    <w:p w:rsidR="00000000" w:rsidRDefault="00B04F46">
      <w:pPr>
        <w:pStyle w:val="left"/>
      </w:pPr>
      <w:r>
        <w:t>15</w:t>
      </w:r>
    </w:p>
    <w:p w:rsidR="00000000" w:rsidRDefault="00B04F46">
      <w:pPr>
        <w:pStyle w:val="left"/>
      </w:pPr>
      <w:r>
        <w:t>16</w:t>
      </w:r>
    </w:p>
    <w:p w:rsidR="00000000" w:rsidRDefault="00B04F46">
      <w:pPr>
        <w:pStyle w:val="left"/>
      </w:pPr>
      <w:r>
        <w:t>17</w:t>
      </w:r>
    </w:p>
    <w:p w:rsidR="00000000" w:rsidRDefault="00B04F46">
      <w:pPr>
        <w:pStyle w:val="left"/>
      </w:pPr>
      <w:r>
        <w:t>18</w:t>
      </w:r>
    </w:p>
    <w:p w:rsidR="00000000" w:rsidRDefault="00B04F46">
      <w:pPr>
        <w:pStyle w:val="left"/>
      </w:pPr>
      <w:r>
        <w:t>19</w:t>
      </w:r>
    </w:p>
    <w:p w:rsidR="00000000" w:rsidRDefault="00B04F46">
      <w:pPr>
        <w:pStyle w:val="left"/>
      </w:pPr>
      <w:r>
        <w:t>20</w:t>
      </w:r>
    </w:p>
    <w:p w:rsidR="00000000" w:rsidRDefault="00B04F46">
      <w:pPr>
        <w:pStyle w:val="left"/>
      </w:pPr>
      <w:r>
        <w:t>21</w:t>
      </w:r>
    </w:p>
    <w:p w:rsidR="00000000" w:rsidRDefault="00B04F46">
      <w:pPr>
        <w:pStyle w:val="left"/>
      </w:pPr>
      <w:r>
        <w:t>005</w:t>
      </w:r>
    </w:p>
    <w:p w:rsidR="00000000" w:rsidRDefault="00B04F46">
      <w:pPr>
        <w:pStyle w:val="left"/>
      </w:pPr>
      <w:r>
        <w:t>97,65</w:t>
      </w:r>
    </w:p>
    <w:p w:rsidR="00000000" w:rsidRDefault="00B04F46">
      <w:pPr>
        <w:pStyle w:val="left"/>
      </w:pPr>
      <w:r>
        <w:t>97,60</w:t>
      </w:r>
    </w:p>
    <w:p w:rsidR="00000000" w:rsidRDefault="00B04F46">
      <w:pPr>
        <w:pStyle w:val="left"/>
      </w:pPr>
      <w:r>
        <w:t>-</w:t>
      </w:r>
    </w:p>
    <w:p w:rsidR="00000000" w:rsidRDefault="00B04F46">
      <w:pPr>
        <w:pStyle w:val="left"/>
      </w:pPr>
      <w:r>
        <w:t>781,15</w:t>
      </w:r>
    </w:p>
    <w:p w:rsidR="00000000" w:rsidRDefault="00B04F46">
      <w:pPr>
        <w:pStyle w:val="left"/>
      </w:pPr>
      <w:r>
        <w:t>781,15</w:t>
      </w:r>
    </w:p>
    <w:p w:rsidR="00000000" w:rsidRDefault="00B04F46">
      <w:pPr>
        <w:pStyle w:val="left"/>
      </w:pPr>
      <w:r>
        <w:t>-</w:t>
      </w:r>
    </w:p>
    <w:p w:rsidR="00000000" w:rsidRDefault="00B04F46">
      <w:pPr>
        <w:pStyle w:val="left"/>
      </w:pPr>
      <w:r>
        <w:t>-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HTML"/>
      </w:pPr>
      <w:r>
        <w:t xml:space="preserve">                                             </w:t>
      </w:r>
      <w:r>
        <w:t>Павлова</w:t>
      </w:r>
    </w:p>
    <w:p w:rsidR="00000000" w:rsidRDefault="00B04F46">
      <w:pPr>
        <w:pStyle w:val="HTML"/>
      </w:pPr>
      <w:r>
        <w:t>Составил:     Главный бухгалтер          -------         /Павлова Н.И./</w:t>
      </w:r>
    </w:p>
    <w:p w:rsidR="00000000" w:rsidRDefault="00B04F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4F46">
      <w:pPr>
        <w:pStyle w:val="right"/>
      </w:pPr>
      <w:r>
        <w:t>Источник - "Основные средства: бухгалтерский учет и налогообложение", "Налоговый вестник"</w:t>
      </w:r>
    </w:p>
    <w:p w:rsidR="00000000" w:rsidRDefault="00B04F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https://порядокправа.рф/obrazecy/registr_spisaniya_u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bytka_ot_realizacii_osnovnyx_sredstv_obrazec_zapolneniya.htm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6"/>
    <w:rsid w:val="00B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A13613-2B93-4D12-9CF1-B884432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spisaniya_ubytka_ot_realizacii_osnovnyx_sredst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 списания убытка от реализации основных средств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2022-08-20T07:34:00Z</dcterms:created>
  <dcterms:modified xsi:type="dcterms:W3CDTF">2022-08-20T07:34:00Z</dcterms:modified>
</cp:coreProperties>
</file>