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86DC8">
      <w:pPr>
        <w:pStyle w:val="1"/>
        <w:rPr>
          <w:rFonts w:eastAsia="Times New Roman"/>
        </w:rPr>
      </w:pPr>
      <w:r>
        <w:rPr>
          <w:rFonts w:eastAsia="Times New Roman"/>
        </w:rPr>
        <w:t>Регистр налогового учета "Определение налоговой базы в виде материальной выгоды" (по НДФЛ) (образец заполнения)</w:t>
      </w:r>
    </w:p>
    <w:p w:rsidR="00000000" w:rsidRDefault="00286DC8">
      <w:pPr>
        <w:pStyle w:val="3"/>
        <w:rPr>
          <w:rFonts w:eastAsia="Times New Roman"/>
        </w:rPr>
      </w:pPr>
      <w:r>
        <w:rPr>
          <w:rFonts w:eastAsia="Times New Roman"/>
        </w:rPr>
        <w:t>Регистр налогового учета N 3-НДФЛ "Определение налоговой базы в виде материальной выгоды" за ____________ 2002 года</w:t>
      </w:r>
    </w:p>
    <w:p w:rsidR="00000000" w:rsidRDefault="00286DC8">
      <w:pPr>
        <w:pStyle w:val="HTML"/>
      </w:pPr>
      <w:r>
        <w:t>-----------------------------------------------------------------------</w:t>
      </w:r>
    </w:p>
    <w:p w:rsidR="00000000" w:rsidRDefault="00286DC8">
      <w:pPr>
        <w:pStyle w:val="HTML"/>
      </w:pPr>
      <w:r>
        <w:t>¦Рег. N¦        Хозяйственная операция ¦ Сумма¦Налоговая¦Сумма ¦Рег. N¦</w:t>
      </w:r>
    </w:p>
    <w:p w:rsidR="00000000" w:rsidRDefault="00286DC8">
      <w:pPr>
        <w:pStyle w:val="HTML"/>
      </w:pPr>
      <w:r>
        <w:t>¦записи¦                               ¦      ¦ставка   ¦налога¦записи¦</w:t>
      </w:r>
    </w:p>
    <w:p w:rsidR="00000000" w:rsidRDefault="00286DC8">
      <w:pPr>
        <w:pStyle w:val="HTML"/>
      </w:pPr>
      <w:r>
        <w:t>+------+-------------------------------+</w:t>
      </w:r>
      <w:r>
        <w:t>------+---------+------+------+</w:t>
      </w:r>
    </w:p>
    <w:p w:rsidR="00000000" w:rsidRDefault="00286DC8">
      <w:pPr>
        <w:pStyle w:val="HTML"/>
      </w:pPr>
      <w:r>
        <w:t>¦      ¦Получена материальная выгода от¦      ¦         ¦      ¦      ¦</w:t>
      </w:r>
    </w:p>
    <w:p w:rsidR="00000000" w:rsidRDefault="00286DC8">
      <w:pPr>
        <w:pStyle w:val="HTML"/>
      </w:pPr>
      <w:r>
        <w:t>¦      ¦пользования заемными           ¦      ¦         ¦      ¦      ¦</w:t>
      </w:r>
    </w:p>
    <w:p w:rsidR="00000000" w:rsidRDefault="00286DC8">
      <w:pPr>
        <w:pStyle w:val="HTML"/>
      </w:pPr>
      <w:r>
        <w:t>¦      ¦средствами.                    ¦      ¦         ¦      ¦      ¦</w:t>
      </w:r>
    </w:p>
    <w:p w:rsidR="00000000" w:rsidRDefault="00286DC8">
      <w:pPr>
        <w:pStyle w:val="HTML"/>
      </w:pPr>
      <w:r>
        <w:t>¦      ¦</w:t>
      </w:r>
      <w:r>
        <w:t>Бухгалтерская справка N 6/2/__ ¦      ¦         ¦      ¦      ¦</w:t>
      </w:r>
    </w:p>
    <w:p w:rsidR="00000000" w:rsidRDefault="00286DC8">
      <w:pPr>
        <w:pStyle w:val="HTML"/>
      </w:pPr>
      <w:r>
        <w:t>+------+-------------------------------+------+---------+------+------+</w:t>
      </w:r>
    </w:p>
    <w:p w:rsidR="00000000" w:rsidRDefault="00286DC8">
      <w:pPr>
        <w:pStyle w:val="HTML"/>
      </w:pPr>
      <w:r>
        <w:t>¦      ¦Получена материальная выгода от¦      ¦         ¦      ¦      ¦</w:t>
      </w:r>
    </w:p>
    <w:p w:rsidR="00000000" w:rsidRDefault="00286DC8">
      <w:pPr>
        <w:pStyle w:val="HTML"/>
      </w:pPr>
      <w:r>
        <w:t xml:space="preserve">¦      ¦продажи готовой продукции,     ¦      ¦ </w:t>
      </w:r>
      <w:r>
        <w:t xml:space="preserve">        ¦      ¦      ¦</w:t>
      </w:r>
    </w:p>
    <w:p w:rsidR="00000000" w:rsidRDefault="00286DC8">
      <w:pPr>
        <w:pStyle w:val="HTML"/>
      </w:pPr>
      <w:r>
        <w:t>¦      ¦работ и услуг по ценам ниже    ¦      ¦         ¦      ¦      ¦</w:t>
      </w:r>
    </w:p>
    <w:p w:rsidR="00000000" w:rsidRDefault="00286DC8">
      <w:pPr>
        <w:pStyle w:val="HTML"/>
      </w:pPr>
      <w:r>
        <w:t>¦      ¦рыночных.                      ¦      ¦         ¦      ¦      ¦</w:t>
      </w:r>
    </w:p>
    <w:p w:rsidR="00000000" w:rsidRDefault="00286DC8">
      <w:pPr>
        <w:pStyle w:val="HTML"/>
      </w:pPr>
      <w:r>
        <w:t>¦      ¦Бухгалтерская справка N 3/2/__ ¦      ¦         ¦      ¦      ¦</w:t>
      </w:r>
    </w:p>
    <w:p w:rsidR="00000000" w:rsidRDefault="00286DC8">
      <w:pPr>
        <w:pStyle w:val="HTML"/>
      </w:pPr>
      <w:r>
        <w:t>+------+--------</w:t>
      </w:r>
      <w:r>
        <w:t>-----------------------+------+---------+------+------+</w:t>
      </w:r>
    </w:p>
    <w:p w:rsidR="00000000" w:rsidRDefault="00286DC8">
      <w:pPr>
        <w:pStyle w:val="HTML"/>
      </w:pPr>
      <w:r>
        <w:t>¦      ¦Получена материальная выгода от¦      ¦         ¦      ¦      ¦</w:t>
      </w:r>
    </w:p>
    <w:p w:rsidR="00000000" w:rsidRDefault="00286DC8">
      <w:pPr>
        <w:pStyle w:val="HTML"/>
      </w:pPr>
      <w:r>
        <w:t>¦      ¦продажи товаров и материалов по¦      ¦         ¦      ¦      ¦</w:t>
      </w:r>
    </w:p>
    <w:p w:rsidR="00000000" w:rsidRDefault="00286DC8">
      <w:pPr>
        <w:pStyle w:val="HTML"/>
      </w:pPr>
      <w:r>
        <w:t xml:space="preserve">¦      ¦ценам ниже рыночных.           ¦      ¦         </w:t>
      </w:r>
      <w:r>
        <w:t>¦      ¦      ¦</w:t>
      </w:r>
    </w:p>
    <w:p w:rsidR="00000000" w:rsidRDefault="00286DC8">
      <w:pPr>
        <w:pStyle w:val="HTML"/>
      </w:pPr>
      <w:r>
        <w:t>¦      ¦Бухгалтерская справка N 4/2/__ ¦      ¦         ¦      ¦      ¦</w:t>
      </w:r>
    </w:p>
    <w:p w:rsidR="00000000" w:rsidRDefault="00286DC8">
      <w:pPr>
        <w:pStyle w:val="HTML"/>
      </w:pPr>
      <w:r>
        <w:t>+------+-------------------------------+------+---------+------+------+</w:t>
      </w:r>
    </w:p>
    <w:p w:rsidR="00000000" w:rsidRDefault="00286DC8">
      <w:pPr>
        <w:pStyle w:val="HTML"/>
      </w:pPr>
      <w:r>
        <w:t>¦      ¦Оплачены командировочные       ¦      ¦         ¦      ¦      ¦</w:t>
      </w:r>
    </w:p>
    <w:p w:rsidR="00000000" w:rsidRDefault="00286DC8">
      <w:pPr>
        <w:pStyle w:val="HTML"/>
      </w:pPr>
      <w:r>
        <w:t>¦      ¦расходы сверх ус</w:t>
      </w:r>
      <w:r>
        <w:t>тановленных    ¦      ¦         ¦      ¦      ¦</w:t>
      </w:r>
    </w:p>
    <w:p w:rsidR="00000000" w:rsidRDefault="00286DC8">
      <w:pPr>
        <w:pStyle w:val="HTML"/>
      </w:pPr>
      <w:r>
        <w:t>¦      ¦норм.                          ¦      ¦         ¦      ¦      ¦</w:t>
      </w:r>
    </w:p>
    <w:p w:rsidR="00000000" w:rsidRDefault="00286DC8">
      <w:pPr>
        <w:pStyle w:val="HTML"/>
      </w:pPr>
      <w:r>
        <w:t>¦      ¦Бухгалтерская справка N 5/2/__ ¦      ¦         ¦      ¦      ¦</w:t>
      </w:r>
    </w:p>
    <w:p w:rsidR="00000000" w:rsidRDefault="00286DC8">
      <w:pPr>
        <w:pStyle w:val="HTML"/>
      </w:pPr>
      <w:r>
        <w:t>-------+-------------------------------+------+---------+------+</w:t>
      </w:r>
      <w:r>
        <w:t>-------</w:t>
      </w:r>
    </w:p>
    <w:p w:rsidR="00000000" w:rsidRDefault="00286D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86DC8">
      <w:pPr>
        <w:pStyle w:val="right"/>
      </w:pPr>
      <w:r>
        <w:t>Источник - "Заработная плата в коммерческих организациях и бюджетных учреждениях: Учебно-практическое пособие", "Проспект"</w:t>
      </w:r>
    </w:p>
    <w:p w:rsidR="00000000" w:rsidRDefault="00286DC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https://порядокправа.рф/obrazecy/registr_nalogovogo_ucheta_opredelenie_nalogovoj_bazy_v_v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ide_materialnoj_vygody_po_ndfl_obrazec_.htm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C8"/>
    <w:rsid w:val="0028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E9E185C-B372-4B32-83FB-2BE4B4A7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gistr_nalogovogo_ucheta_opredelenie_nalogovoj_bazy_v_vide_materialnoj_vygody_po_ndfl_obrazec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 налогового учета "Определение налоговой базы в виде материальной выгоды" (по НДФЛ)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2022-08-20T07:29:00Z</dcterms:created>
  <dcterms:modified xsi:type="dcterms:W3CDTF">2022-08-20T07:29:00Z</dcterms:modified>
</cp:coreProperties>
</file>