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65BC">
      <w:pPr>
        <w:pStyle w:val="1"/>
        <w:rPr>
          <w:rFonts w:eastAsia="Times New Roman"/>
        </w:rPr>
      </w:pPr>
      <w:r>
        <w:rPr>
          <w:rFonts w:eastAsia="Times New Roman"/>
        </w:rPr>
        <w:t>Размеченный бланк изменения безотзывного документарного аккредитива (англ.)</w:t>
      </w:r>
    </w:p>
    <w:p w:rsidR="00000000" w:rsidRDefault="009965BC">
      <w:pPr>
        <w:pStyle w:val="HTML"/>
      </w:pPr>
      <w:r>
        <w:t xml:space="preserve">         NOTED IRREVOCABLE DOCUMENTARY CREDIT AMENDMENT FORM</w:t>
      </w:r>
    </w:p>
    <w:p w:rsidR="00000000" w:rsidRDefault="009965BC">
      <w:pPr>
        <w:pStyle w:val="HTML"/>
      </w:pPr>
    </w:p>
    <w:p w:rsidR="00000000" w:rsidRDefault="009965BC">
      <w:pPr>
        <w:pStyle w:val="HTML"/>
      </w:pPr>
      <w:r>
        <w:t>-------------------------------------------------------------------------------------------------------------------------------</w:t>
      </w:r>
    </w:p>
    <w:p w:rsidR="00000000" w:rsidRDefault="009965BC">
      <w:pPr>
        <w:pStyle w:val="HTML"/>
      </w:pPr>
      <w:r>
        <w:t>¦Name of Issuing Bank:                                               ¦Amendment                                  ¦ Number   1 ¦</w:t>
      </w:r>
    </w:p>
    <w:p w:rsidR="00000000" w:rsidRDefault="009965BC">
      <w:pPr>
        <w:pStyle w:val="HTML"/>
      </w:pPr>
      <w:r>
        <w:t>¦                                                                    ¦to Documentary Credit                      -------------+</w:t>
      </w:r>
    </w:p>
    <w:p w:rsidR="00000000" w:rsidRDefault="009965BC">
      <w:pPr>
        <w:pStyle w:val="HTML"/>
      </w:pPr>
      <w:r>
        <w:t>¦                                                                    ¦                                                        ¦</w:t>
      </w:r>
    </w:p>
    <w:p w:rsidR="00000000" w:rsidRDefault="009965BC">
      <w:pPr>
        <w:pStyle w:val="HTML"/>
      </w:pPr>
      <w:r>
        <w:t>+--------------------------------------------------------------------+--------------------------------------------------------+</w:t>
      </w:r>
    </w:p>
    <w:p w:rsidR="00000000" w:rsidRDefault="009965BC">
      <w:pPr>
        <w:pStyle w:val="HTML"/>
      </w:pPr>
      <w:r>
        <w:t>¦Date of amendment:    2                                             ¦Place and Date of Issue      3                          ¦</w:t>
      </w:r>
    </w:p>
    <w:p w:rsidR="00000000" w:rsidRDefault="009965BC">
      <w:pPr>
        <w:pStyle w:val="HTML"/>
      </w:pPr>
      <w:r>
        <w:t>+--------------------------------------------------------------------+--------------------------------------------------------+</w:t>
      </w:r>
    </w:p>
    <w:p w:rsidR="00000000" w:rsidRDefault="009965BC">
      <w:pPr>
        <w:pStyle w:val="HTML"/>
      </w:pPr>
      <w:r>
        <w:t>¦Applicant:                                                          ¦Beneficiary:                                            ¦</w:t>
      </w:r>
    </w:p>
    <w:p w:rsidR="00000000" w:rsidRDefault="009965BC">
      <w:pPr>
        <w:pStyle w:val="HTML"/>
      </w:pPr>
      <w:r>
        <w:t>¦                                    4                               ¦                            5                           ¦</w:t>
      </w:r>
    </w:p>
    <w:p w:rsidR="00000000" w:rsidRDefault="009965BC">
      <w:pPr>
        <w:pStyle w:val="HTML"/>
      </w:pPr>
      <w:r>
        <w:t>¦                                                                    ¦                                                        ¦</w:t>
      </w:r>
    </w:p>
    <w:p w:rsidR="00000000" w:rsidRDefault="009965BC">
      <w:pPr>
        <w:pStyle w:val="HTML"/>
      </w:pPr>
      <w:r>
        <w:t>+--------------------------------------------------------------------+--------------------------------------------------------+</w:t>
      </w:r>
    </w:p>
    <w:p w:rsidR="00000000" w:rsidRDefault="009965BC">
      <w:pPr>
        <w:pStyle w:val="HTML"/>
      </w:pPr>
      <w:r>
        <w:t>¦Advising Bank:                                      Reference N     ¦                                                        ¦</w:t>
      </w:r>
    </w:p>
    <w:p w:rsidR="00000000" w:rsidRDefault="009965BC">
      <w:pPr>
        <w:pStyle w:val="HTML"/>
      </w:pPr>
      <w:r>
        <w:t>¦                                                                    ¦ This amendment is to be considered as part of the      ¦</w:t>
      </w:r>
    </w:p>
    <w:p w:rsidR="00000000" w:rsidRDefault="009965BC">
      <w:pPr>
        <w:pStyle w:val="HTML"/>
      </w:pPr>
      <w:r>
        <w:t>¦                                    6                               ¦ above-mentioned Credit and must be attached thereto.   ¦</w:t>
      </w:r>
    </w:p>
    <w:p w:rsidR="00000000" w:rsidRDefault="009965BC">
      <w:pPr>
        <w:pStyle w:val="HTML"/>
      </w:pPr>
      <w:r>
        <w:t>¦                                                                    ¦                                                        ¦</w:t>
      </w:r>
    </w:p>
    <w:p w:rsidR="00000000" w:rsidRDefault="009965BC">
      <w:pPr>
        <w:pStyle w:val="HTML"/>
      </w:pPr>
      <w:r>
        <w:t>+--------------------------------------------------------------------+--------------------------------------------------------+</w:t>
      </w:r>
    </w:p>
    <w:p w:rsidR="00000000" w:rsidRDefault="009965BC">
      <w:pPr>
        <w:pStyle w:val="HTML"/>
      </w:pPr>
      <w:r>
        <w:t>¦The above-mentioned Credit is amended as follows:                                                                            ¦</w:t>
      </w:r>
    </w:p>
    <w:p w:rsidR="00000000" w:rsidRDefault="009965BC">
      <w:pPr>
        <w:pStyle w:val="HTML"/>
      </w:pPr>
      <w:r>
        <w:t>¦                                                                                                                             ¦</w:t>
      </w:r>
    </w:p>
    <w:p w:rsidR="00000000" w:rsidRDefault="009965BC">
      <w:pPr>
        <w:pStyle w:val="HTML"/>
      </w:pPr>
      <w:r>
        <w:t>¦                                               7                                                                             ¦</w:t>
      </w:r>
    </w:p>
    <w:p w:rsidR="00000000" w:rsidRDefault="009965BC">
      <w:pPr>
        <w:pStyle w:val="HTML"/>
      </w:pPr>
      <w:r>
        <w:t>¦                                                                                                                             ¦</w:t>
      </w:r>
    </w:p>
    <w:p w:rsidR="00000000" w:rsidRDefault="009965BC">
      <w:pPr>
        <w:pStyle w:val="HTML"/>
      </w:pPr>
      <w:r>
        <w:t>¦All other terms and conditions remain unchanged.                                                                             ¦</w:t>
      </w:r>
    </w:p>
    <w:p w:rsidR="00000000" w:rsidRDefault="009965BC">
      <w:pPr>
        <w:pStyle w:val="HTML"/>
      </w:pPr>
      <w:r>
        <w:t>¦The above-mentioned Documentary Credit is subject to the Uniform Customs and Practice for Documentary Credits (1993 Revision,¦</w:t>
      </w:r>
    </w:p>
    <w:p w:rsidR="00000000" w:rsidRDefault="009965BC">
      <w:pPr>
        <w:pStyle w:val="HTML"/>
      </w:pPr>
      <w:r>
        <w:t>¦International Chamber of Commerce. Paris, France, Publication N 500).                                                        ¦</w:t>
      </w:r>
    </w:p>
    <w:p w:rsidR="00000000" w:rsidRDefault="009965BC">
      <w:pPr>
        <w:pStyle w:val="HTML"/>
      </w:pPr>
      <w:r>
        <w:t>+-----------------------------------------------------------------------------------------------------------------------------+</w:t>
      </w:r>
    </w:p>
    <w:p w:rsidR="00000000" w:rsidRDefault="009965BC">
      <w:pPr>
        <w:pStyle w:val="HTML"/>
      </w:pPr>
      <w:r>
        <w:t>¦Please advise the Beneficiary                                        ¦            Advising Bank's notification               ¦</w:t>
      </w:r>
    </w:p>
    <w:p w:rsidR="00000000" w:rsidRDefault="009965BC">
      <w:pPr>
        <w:pStyle w:val="HTML"/>
      </w:pPr>
      <w:r>
        <w:t>¦                                                                     ¦                                                       ¦</w:t>
      </w:r>
    </w:p>
    <w:p w:rsidR="00000000" w:rsidRDefault="009965BC">
      <w:pPr>
        <w:pStyle w:val="HTML"/>
      </w:pPr>
      <w:r>
        <w:lastRenderedPageBreak/>
        <w:t>¦                                            8                        ¦                                            9          ¦</w:t>
      </w:r>
    </w:p>
    <w:p w:rsidR="00000000" w:rsidRDefault="009965BC">
      <w:pPr>
        <w:pStyle w:val="HTML"/>
      </w:pPr>
      <w:r>
        <w:t>¦ ______________________________________                              ¦ ____________________________________________________  ¦</w:t>
      </w:r>
    </w:p>
    <w:p w:rsidR="00000000" w:rsidRDefault="009965BC">
      <w:pPr>
        <w:pStyle w:val="HTML"/>
      </w:pPr>
      <w:r>
        <w:t>¦ Name and signature of the Issuing Bank                              ¦ Place, date, name and signature of the Advising Bank  ¦</w:t>
      </w:r>
    </w:p>
    <w:p w:rsidR="00000000" w:rsidRDefault="009965BC">
      <w:pPr>
        <w:pStyle w:val="HTML"/>
      </w:pPr>
      <w:r>
        <w:t>----------------------------------------------------------------------+--------------------------------------------------------</w:t>
      </w:r>
    </w:p>
    <w:p w:rsidR="00000000" w:rsidRDefault="009965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65BC">
      <w:pPr>
        <w:pStyle w:val="right"/>
      </w:pPr>
      <w:r>
        <w:t>Источник - "Новые стандартные документарно-аккредитивные бланки для UCP 500"</w:t>
      </w:r>
    </w:p>
    <w:p w:rsidR="00000000" w:rsidRDefault="009965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https://порядокправа.рф/obrazecy/razmechennyj_blank_izmeneniya_bezotzyvnogo_dokumentarnogo_akkreditiva_angl.htm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BC"/>
    <w:rsid w:val="009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296E21-59D8-4AC6-A8E7-DDFC22C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mechennyj_blank_izmeneniya_bezotzyvnogo_dokumentarnogo_akkreditiva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Размеченный бланк изменения безотзывного документарного аккредитива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2022-08-20T05:07:00Z</dcterms:created>
  <dcterms:modified xsi:type="dcterms:W3CDTF">2022-08-20T05:07:00Z</dcterms:modified>
</cp:coreProperties>
</file>