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4D3B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по статьям "Износ инструмента и приспособлений целевого назначения и специальные расходы" (приложение к форме № 2В)</w:t>
      </w:r>
    </w:p>
    <w:p w:rsidR="00000000" w:rsidRDefault="00AB4D3B">
      <w:pPr>
        <w:pStyle w:val="right"/>
      </w:pPr>
      <w:r>
        <w:t>Приложение N ____ к форме N 2В</w:t>
      </w:r>
    </w:p>
    <w:p w:rsidR="00000000" w:rsidRDefault="00AB4D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4D3B">
      <w:pPr>
        <w:pStyle w:val="HTML"/>
      </w:pPr>
      <w:r>
        <w:t xml:space="preserve">                             РАСШИФРОВКА</w:t>
      </w:r>
    </w:p>
    <w:p w:rsidR="00000000" w:rsidRDefault="00AB4D3B">
      <w:pPr>
        <w:pStyle w:val="HTML"/>
      </w:pPr>
      <w:r>
        <w:t>ЗАТРАТ ПО СТАТЬЯМ "</w:t>
      </w:r>
      <w:r>
        <w:t>ИЗНОС ИНСТРУМЕНТА</w:t>
      </w:r>
    </w:p>
    <w:p w:rsidR="00000000" w:rsidRDefault="00AB4D3B">
      <w:pPr>
        <w:pStyle w:val="HTML"/>
      </w:pPr>
      <w:r>
        <w:t>И ПРИСПОСОБЛЕНИЙ ЦЕЛЕВОГО НАЗНАЧЕНИЯ</w:t>
      </w:r>
    </w:p>
    <w:p w:rsidR="00000000" w:rsidRDefault="00AB4D3B">
      <w:pPr>
        <w:pStyle w:val="HTML"/>
      </w:pPr>
      <w:r>
        <w:t>И СПЕЦИАЛЬНЫЕ РАСХОДЫ"</w:t>
      </w:r>
    </w:p>
    <w:p w:rsidR="00000000" w:rsidRDefault="00AB4D3B">
      <w:pPr>
        <w:pStyle w:val="HTML"/>
      </w:pPr>
      <w:r>
        <w:t>____________________________________</w:t>
      </w:r>
    </w:p>
    <w:p w:rsidR="00000000" w:rsidRDefault="00AB4D3B">
      <w:pPr>
        <w:pStyle w:val="HTML"/>
      </w:pPr>
    </w:p>
    <w:p w:rsidR="00000000" w:rsidRDefault="00AB4D3B">
      <w:pPr>
        <w:pStyle w:val="HTML"/>
      </w:pPr>
      <w:r>
        <w:t>----------------------------------------------------------------------</w:t>
      </w:r>
    </w:p>
    <w:p w:rsidR="00000000" w:rsidRDefault="00AB4D3B">
      <w:pPr>
        <w:pStyle w:val="HTML"/>
      </w:pPr>
      <w:r>
        <w:t xml:space="preserve">¦ N ¦  Наименование статей  ¦По проекту предприя-  ¦   Согласовано   </w:t>
      </w:r>
      <w:r>
        <w:t>¦</w:t>
      </w:r>
    </w:p>
    <w:p w:rsidR="00000000" w:rsidRDefault="00AB4D3B">
      <w:pPr>
        <w:pStyle w:val="HTML"/>
      </w:pPr>
      <w:r>
        <w:t>¦п/п¦                       ¦тия - изготовителя    ¦                 ¦</w:t>
      </w:r>
    </w:p>
    <w:p w:rsidR="00000000" w:rsidRDefault="00AB4D3B">
      <w:pPr>
        <w:pStyle w:val="HTML"/>
      </w:pPr>
      <w:r>
        <w:t>+---+-----------------------+----------------------+-----------------+</w:t>
      </w:r>
    </w:p>
    <w:p w:rsidR="00000000" w:rsidRDefault="00AB4D3B">
      <w:pPr>
        <w:pStyle w:val="HTML"/>
      </w:pPr>
      <w:r>
        <w:t>¦1. ¦Затраты на разработку и¦                      ¦                 ¦</w:t>
      </w:r>
    </w:p>
    <w:p w:rsidR="00000000" w:rsidRDefault="00AB4D3B">
      <w:pPr>
        <w:pStyle w:val="HTML"/>
      </w:pPr>
      <w:r>
        <w:t xml:space="preserve">¦   ¦внедрение тех. процес- ¦            </w:t>
      </w:r>
      <w:r>
        <w:t xml:space="preserve">          ¦                 ¦</w:t>
      </w:r>
    </w:p>
    <w:p w:rsidR="00000000" w:rsidRDefault="00AB4D3B">
      <w:pPr>
        <w:pStyle w:val="HTML"/>
      </w:pPr>
      <w:r>
        <w:t>¦   ¦сов и технологической  ¦                      ¦                 ¦</w:t>
      </w:r>
    </w:p>
    <w:p w:rsidR="00000000" w:rsidRDefault="00AB4D3B">
      <w:pPr>
        <w:pStyle w:val="HTML"/>
      </w:pPr>
      <w:r>
        <w:t>¦   ¦оснастки               ¦                      ¦                 ¦</w:t>
      </w:r>
    </w:p>
    <w:p w:rsidR="00000000" w:rsidRDefault="00AB4D3B">
      <w:pPr>
        <w:pStyle w:val="HTML"/>
      </w:pPr>
      <w:r>
        <w:t>¦   ¦                       ¦                      ¦                 ¦</w:t>
      </w:r>
    </w:p>
    <w:p w:rsidR="00000000" w:rsidRDefault="00AB4D3B">
      <w:pPr>
        <w:pStyle w:val="HTML"/>
      </w:pPr>
      <w:r>
        <w:t xml:space="preserve">¦2. ¦Затраты </w:t>
      </w:r>
      <w:r>
        <w:t>на изготовление¦                      ¦                 ¦</w:t>
      </w:r>
    </w:p>
    <w:p w:rsidR="00000000" w:rsidRDefault="00AB4D3B">
      <w:pPr>
        <w:pStyle w:val="HTML"/>
      </w:pPr>
      <w:r>
        <w:t>¦   ¦специального инструмен-¦                      ¦                 ¦</w:t>
      </w:r>
    </w:p>
    <w:p w:rsidR="00000000" w:rsidRDefault="00AB4D3B">
      <w:pPr>
        <w:pStyle w:val="HTML"/>
      </w:pPr>
      <w:r>
        <w:t>¦   ¦та и приспособлений    ¦                      ¦                 ¦</w:t>
      </w:r>
    </w:p>
    <w:p w:rsidR="00000000" w:rsidRDefault="00AB4D3B">
      <w:pPr>
        <w:pStyle w:val="HTML"/>
      </w:pPr>
      <w:r>
        <w:t xml:space="preserve">¦   ¦                       ¦                      ¦    </w:t>
      </w:r>
      <w:r>
        <w:t xml:space="preserve">             ¦</w:t>
      </w:r>
    </w:p>
    <w:p w:rsidR="00000000" w:rsidRDefault="00AB4D3B">
      <w:pPr>
        <w:pStyle w:val="HTML"/>
      </w:pPr>
      <w:r>
        <w:t>¦3. ¦Затраты на специальные ¦                      ¦                 ¦</w:t>
      </w:r>
    </w:p>
    <w:p w:rsidR="00000000" w:rsidRDefault="00AB4D3B">
      <w:pPr>
        <w:pStyle w:val="HTML"/>
      </w:pPr>
      <w:r>
        <w:t>¦   ¦расходы по обслуживанию¦                      ¦                 ¦</w:t>
      </w:r>
    </w:p>
    <w:p w:rsidR="00000000" w:rsidRDefault="00AB4D3B">
      <w:pPr>
        <w:pStyle w:val="HTML"/>
      </w:pPr>
      <w:r>
        <w:t>¦   ¦производства           ¦                      ¦                 ¦</w:t>
      </w:r>
    </w:p>
    <w:p w:rsidR="00000000" w:rsidRDefault="00AB4D3B">
      <w:pPr>
        <w:pStyle w:val="HTML"/>
      </w:pPr>
      <w:r>
        <w:t xml:space="preserve">¦   ¦                       </w:t>
      </w:r>
      <w:r>
        <w:t>¦                      ¦                 ¦</w:t>
      </w:r>
    </w:p>
    <w:p w:rsidR="00000000" w:rsidRDefault="00AB4D3B">
      <w:pPr>
        <w:pStyle w:val="HTML"/>
      </w:pPr>
      <w:r>
        <w:t>¦   ¦Всего затрат           ¦                      ¦                 ¦</w:t>
      </w:r>
    </w:p>
    <w:p w:rsidR="00000000" w:rsidRDefault="00AB4D3B">
      <w:pPr>
        <w:pStyle w:val="HTML"/>
      </w:pPr>
      <w:r>
        <w:t>¦   ¦Кол-во изделий 1996 г. ¦                      ¦                 ¦</w:t>
      </w:r>
    </w:p>
    <w:p w:rsidR="00000000" w:rsidRDefault="00AB4D3B">
      <w:pPr>
        <w:pStyle w:val="HTML"/>
      </w:pPr>
      <w:r>
        <w:t>¦   ¦Погашение на единицу   ¦                      ¦                 ¦</w:t>
      </w:r>
    </w:p>
    <w:p w:rsidR="00000000" w:rsidRDefault="00AB4D3B">
      <w:pPr>
        <w:pStyle w:val="HTML"/>
      </w:pPr>
      <w:r>
        <w:t>----+-----------------------+----------------------+------------------</w:t>
      </w:r>
    </w:p>
    <w:p w:rsidR="00000000" w:rsidRDefault="00AB4D3B">
      <w:pPr>
        <w:pStyle w:val="HTML"/>
      </w:pPr>
    </w:p>
    <w:p w:rsidR="00000000" w:rsidRDefault="00AB4D3B">
      <w:pPr>
        <w:pStyle w:val="HTML"/>
      </w:pPr>
      <w:r>
        <w:t>Начальник ПЭО</w:t>
      </w:r>
    </w:p>
    <w:p w:rsidR="00000000" w:rsidRDefault="00AB4D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4D3B">
      <w:pPr>
        <w:pStyle w:val="right"/>
      </w:pPr>
      <w:r>
        <w:t>Источник - Приказ ГТК России от 30.08.1999 № 572 (с изменениями и дополнениями на 2000 год)</w:t>
      </w:r>
    </w:p>
    <w:p w:rsidR="00000000" w:rsidRDefault="00AB4D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https://порядокправа.рф/obrazecy/rasshifrovka_zatrat_po_statyam_iznos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_instrumenta_i_prisposoblenij_celevogo_naznacheniya_i_specialnye_.htm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3B"/>
    <w:rsid w:val="00A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95F2DE-3F58-4703-A1E3-E4457F2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po_statyam_iznos_instrumenta_i_prisposoblenij_celevogo_naznacheniya_i_specialny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по статьям "Износ инструмента и приспособлений целевого назначения и специальные расходы" (приложение к форме № 2В)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2022-08-20T04:50:00Z</dcterms:created>
  <dcterms:modified xsi:type="dcterms:W3CDTF">2022-08-20T04:50:00Z</dcterms:modified>
</cp:coreProperties>
</file>