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844EC">
      <w:pPr>
        <w:pStyle w:val="1"/>
        <w:rPr>
          <w:rFonts w:eastAsia="Times New Roman"/>
        </w:rPr>
      </w:pPr>
      <w:r>
        <w:rPr>
          <w:rFonts w:eastAsia="Times New Roman"/>
        </w:rPr>
        <w:t>Расшифровка объемов услуг водоснабжения, водоотведения и очистки сточных вод по муниципальным образованиям Московской области (в разрезе сельских поселений и городских округов)</w:t>
      </w:r>
    </w:p>
    <w:p w:rsidR="00000000" w:rsidRDefault="001844EC">
      <w:pPr>
        <w:pStyle w:val="right"/>
      </w:pPr>
      <w:r>
        <w:t>Приложение 6 к Методическим рекомендациям по формированию тарифов на услуги водоснабжения, водоотведения и очистки сточных вод в Московской области</w:t>
      </w:r>
    </w:p>
    <w:p w:rsidR="00000000" w:rsidRDefault="001844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44EC">
      <w:pPr>
        <w:pStyle w:val="3"/>
        <w:rPr>
          <w:rFonts w:eastAsia="Times New Roman"/>
        </w:rPr>
      </w:pPr>
      <w:r>
        <w:rPr>
          <w:rFonts w:eastAsia="Times New Roman"/>
        </w:rPr>
        <w:t xml:space="preserve">РАСШИФРОВКА ОБЪЕМОВ УСЛУГ ВОДОСНАБЖЕНИЯ, ВОДООТВЕДЕНИЯ И ОЧИСТКИ СТОЧНЫХ ВОД ПО МУНИЦИПАЛЬНЫМ ОБРАЗОВАНИЯМ </w:t>
      </w:r>
      <w:r>
        <w:rPr>
          <w:rFonts w:eastAsia="Times New Roman"/>
        </w:rPr>
        <w:t>(В РАЗРЕЗЕ СЕЛЬСКИХ ПОСЕЛЕНИЙ И ГОРОДСКИХ ОКРУГОВ)</w:t>
      </w:r>
    </w:p>
    <w:p w:rsidR="00000000" w:rsidRDefault="001844EC">
      <w:pPr>
        <w:pStyle w:val="HTML"/>
      </w:pPr>
      <w:r>
        <w:t>--------------------------------------------------------------------------</w:t>
      </w:r>
    </w:p>
    <w:p w:rsidR="00000000" w:rsidRDefault="001844EC">
      <w:pPr>
        <w:pStyle w:val="HTML"/>
      </w:pPr>
      <w:r>
        <w:t>¦N   ¦Категории    ¦Номер    ¦Объем реализации      ¦% к общему объему   ¦</w:t>
      </w:r>
    </w:p>
    <w:p w:rsidR="00000000" w:rsidRDefault="001844EC">
      <w:pPr>
        <w:pStyle w:val="HTML"/>
      </w:pPr>
      <w:r>
        <w:t>¦п/п ¦потребителей ¦договора ¦(тыс. куб. м)         ¦ус</w:t>
      </w:r>
      <w:r>
        <w:t>луг               ¦</w:t>
      </w:r>
    </w:p>
    <w:p w:rsidR="00000000" w:rsidRDefault="001844EC">
      <w:pPr>
        <w:pStyle w:val="HTML"/>
      </w:pPr>
      <w:r>
        <w:t>¦    ¦             ¦         +----------------------+--------------------+</w:t>
      </w:r>
    </w:p>
    <w:p w:rsidR="00000000" w:rsidRDefault="001844EC">
      <w:pPr>
        <w:pStyle w:val="HTML"/>
      </w:pPr>
      <w:r>
        <w:t>¦    ¦             ¦         ¦план     ¦факт        ¦план   ¦факт        ¦</w:t>
      </w:r>
    </w:p>
    <w:p w:rsidR="00000000" w:rsidRDefault="001844EC">
      <w:pPr>
        <w:pStyle w:val="HTML"/>
      </w:pPr>
      <w:r>
        <w:t>¦    ¦             ¦         ¦         ¦(ожидаемый) ¦       ¦(ожидаемый) ¦</w:t>
      </w:r>
    </w:p>
    <w:p w:rsidR="00000000" w:rsidRDefault="001844EC">
      <w:pPr>
        <w:pStyle w:val="HTML"/>
      </w:pPr>
      <w:r>
        <w:t>+----+-----</w:t>
      </w:r>
      <w:r>
        <w:t>--------+---------+---------+------------+-------+------------+</w:t>
      </w:r>
    </w:p>
    <w:p w:rsidR="00000000" w:rsidRDefault="001844EC">
      <w:pPr>
        <w:pStyle w:val="HTML"/>
      </w:pPr>
      <w:r>
        <w:t>¦    ¦             ¦         ¦         ¦            ¦       ¦            ¦</w:t>
      </w:r>
    </w:p>
    <w:p w:rsidR="00000000" w:rsidRDefault="001844EC">
      <w:pPr>
        <w:pStyle w:val="HTML"/>
      </w:pPr>
      <w:r>
        <w:t>+----+-------------+---------+---------+------------+-------+------------+</w:t>
      </w:r>
    </w:p>
    <w:p w:rsidR="00000000" w:rsidRDefault="001844EC">
      <w:pPr>
        <w:pStyle w:val="HTML"/>
      </w:pPr>
      <w:r>
        <w:t xml:space="preserve">¦    ¦             ¦         ¦         ¦  </w:t>
      </w:r>
      <w:r>
        <w:t xml:space="preserve">          ¦       ¦            ¦</w:t>
      </w:r>
    </w:p>
    <w:p w:rsidR="00000000" w:rsidRDefault="001844EC">
      <w:pPr>
        <w:pStyle w:val="HTML"/>
      </w:pPr>
      <w:r>
        <w:t>+----+-------------+---------+---------+------------+-------+------------+</w:t>
      </w:r>
    </w:p>
    <w:p w:rsidR="00000000" w:rsidRDefault="001844EC">
      <w:pPr>
        <w:pStyle w:val="HTML"/>
      </w:pPr>
      <w:r>
        <w:t>¦    ¦             ¦         ¦         ¦            ¦       ¦            ¦</w:t>
      </w:r>
    </w:p>
    <w:p w:rsidR="00000000" w:rsidRDefault="001844EC">
      <w:pPr>
        <w:pStyle w:val="HTML"/>
      </w:pPr>
      <w:r>
        <w:t>+----+-------------+---------+---------+------------+-------+------------</w:t>
      </w:r>
      <w:r>
        <w:t>+</w:t>
      </w:r>
    </w:p>
    <w:p w:rsidR="00000000" w:rsidRDefault="001844EC">
      <w:pPr>
        <w:pStyle w:val="HTML"/>
      </w:pPr>
      <w:r>
        <w:t>¦    ¦             ¦         ¦         ¦            ¦       ¦            ¦</w:t>
      </w:r>
    </w:p>
    <w:p w:rsidR="00000000" w:rsidRDefault="001844EC">
      <w:pPr>
        <w:pStyle w:val="HTML"/>
      </w:pPr>
      <w:r>
        <w:t>+----+-------------+---------+---------+------------+-------+------------+</w:t>
      </w:r>
    </w:p>
    <w:p w:rsidR="00000000" w:rsidRDefault="001844EC">
      <w:pPr>
        <w:pStyle w:val="HTML"/>
      </w:pPr>
      <w:r>
        <w:t>¦    ¦             ¦         ¦         ¦            ¦       ¦            ¦</w:t>
      </w:r>
    </w:p>
    <w:p w:rsidR="00000000" w:rsidRDefault="001844EC">
      <w:pPr>
        <w:pStyle w:val="HTML"/>
      </w:pPr>
      <w:r>
        <w:t>+----+-------------+---------</w:t>
      </w:r>
      <w:r>
        <w:t>+---------+------------+-------+------------+</w:t>
      </w:r>
    </w:p>
    <w:p w:rsidR="00000000" w:rsidRDefault="001844EC">
      <w:pPr>
        <w:pStyle w:val="HTML"/>
      </w:pPr>
      <w:r>
        <w:t>¦    ¦             ¦         ¦         ¦            ¦       ¦            ¦</w:t>
      </w:r>
    </w:p>
    <w:p w:rsidR="00000000" w:rsidRDefault="001844EC">
      <w:pPr>
        <w:pStyle w:val="HTML"/>
      </w:pPr>
      <w:r>
        <w:t>+----+-------------+---------+---------+------------+-------+------------+</w:t>
      </w:r>
    </w:p>
    <w:p w:rsidR="00000000" w:rsidRDefault="001844EC">
      <w:pPr>
        <w:pStyle w:val="HTML"/>
      </w:pPr>
      <w:r>
        <w:t xml:space="preserve">¦    ¦             ¦         ¦         ¦            ¦       </w:t>
      </w:r>
      <w:r>
        <w:t>¦            ¦</w:t>
      </w:r>
    </w:p>
    <w:p w:rsidR="00000000" w:rsidRDefault="001844EC">
      <w:pPr>
        <w:pStyle w:val="HTML"/>
      </w:pPr>
      <w:r>
        <w:t>+----+-------------+---------+---------+------------+-------+------------+</w:t>
      </w:r>
    </w:p>
    <w:p w:rsidR="00000000" w:rsidRDefault="001844EC">
      <w:pPr>
        <w:pStyle w:val="HTML"/>
      </w:pPr>
      <w:r>
        <w:t>¦    ¦             ¦         ¦         ¦            ¦       ¦            ¦</w:t>
      </w:r>
    </w:p>
    <w:p w:rsidR="00000000" w:rsidRDefault="001844EC">
      <w:pPr>
        <w:pStyle w:val="HTML"/>
      </w:pPr>
      <w:r>
        <w:t>+----+-------------+---------+---------+------------+-------+------------+</w:t>
      </w:r>
    </w:p>
    <w:p w:rsidR="00000000" w:rsidRDefault="001844EC">
      <w:pPr>
        <w:pStyle w:val="HTML"/>
      </w:pPr>
      <w:r>
        <w:t xml:space="preserve">¦    ¦          </w:t>
      </w:r>
      <w:r>
        <w:t xml:space="preserve">   ¦         ¦         ¦            ¦       ¦            ¦</w:t>
      </w:r>
    </w:p>
    <w:p w:rsidR="00000000" w:rsidRDefault="001844EC">
      <w:pPr>
        <w:pStyle w:val="HTML"/>
      </w:pPr>
      <w:r>
        <w:t>+----+-------------+---------+---------+------------+-------+------------+</w:t>
      </w:r>
    </w:p>
    <w:p w:rsidR="00000000" w:rsidRDefault="001844EC">
      <w:pPr>
        <w:pStyle w:val="HTML"/>
      </w:pPr>
      <w:r>
        <w:t>¦    ¦             ¦         ¦         ¦            ¦       ¦            ¦</w:t>
      </w:r>
    </w:p>
    <w:p w:rsidR="00000000" w:rsidRDefault="001844EC">
      <w:pPr>
        <w:pStyle w:val="HTML"/>
      </w:pPr>
      <w:r>
        <w:t>+----+-------------+---------+---------+------------+-------+------------+</w:t>
      </w:r>
    </w:p>
    <w:p w:rsidR="00000000" w:rsidRDefault="001844EC">
      <w:pPr>
        <w:pStyle w:val="HTML"/>
      </w:pPr>
      <w:r>
        <w:t>¦    ¦             ¦         ¦         ¦            ¦       ¦            ¦</w:t>
      </w:r>
    </w:p>
    <w:p w:rsidR="00000000" w:rsidRDefault="001844EC">
      <w:pPr>
        <w:pStyle w:val="HTML"/>
      </w:pPr>
      <w:r>
        <w:t>+----+-------------+---------+---------+------------+-------+------------+</w:t>
      </w:r>
    </w:p>
    <w:p w:rsidR="00000000" w:rsidRDefault="001844EC">
      <w:pPr>
        <w:pStyle w:val="HTML"/>
      </w:pPr>
      <w:r>
        <w:t xml:space="preserve">¦    ¦             ¦         ¦ </w:t>
      </w:r>
      <w:r>
        <w:t xml:space="preserve">        ¦            ¦       ¦            ¦</w:t>
      </w:r>
    </w:p>
    <w:p w:rsidR="00000000" w:rsidRDefault="001844EC">
      <w:pPr>
        <w:pStyle w:val="HTML"/>
      </w:pPr>
      <w:r>
        <w:t>+----+-------------+---------+---------+------------+-------+------------+</w:t>
      </w:r>
    </w:p>
    <w:p w:rsidR="00000000" w:rsidRDefault="001844EC">
      <w:pPr>
        <w:pStyle w:val="HTML"/>
      </w:pPr>
      <w:r>
        <w:t>¦    ¦             ¦         ¦         ¦            ¦       ¦            ¦</w:t>
      </w:r>
    </w:p>
    <w:p w:rsidR="00000000" w:rsidRDefault="001844EC">
      <w:pPr>
        <w:pStyle w:val="HTML"/>
      </w:pPr>
      <w:r>
        <w:t>+----+-------------+---------+---------+------------+-------+-</w:t>
      </w:r>
      <w:r>
        <w:t>-----------+</w:t>
      </w:r>
    </w:p>
    <w:p w:rsidR="00000000" w:rsidRDefault="001844EC">
      <w:pPr>
        <w:pStyle w:val="HTML"/>
      </w:pPr>
      <w:r>
        <w:t>¦    ¦             ¦         ¦         ¦            ¦       ¦            ¦</w:t>
      </w:r>
    </w:p>
    <w:p w:rsidR="00000000" w:rsidRDefault="001844EC">
      <w:pPr>
        <w:pStyle w:val="HTML"/>
      </w:pPr>
      <w:r>
        <w:t>+----+-------------+---------+---------+------------+-------+------------+</w:t>
      </w:r>
    </w:p>
    <w:p w:rsidR="00000000" w:rsidRDefault="001844EC">
      <w:pPr>
        <w:pStyle w:val="HTML"/>
      </w:pPr>
      <w:r>
        <w:lastRenderedPageBreak/>
        <w:t>¦    ¦             ¦         ¦         ¦            ¦       ¦            ¦</w:t>
      </w:r>
    </w:p>
    <w:p w:rsidR="00000000" w:rsidRDefault="001844EC">
      <w:pPr>
        <w:pStyle w:val="HTML"/>
      </w:pPr>
      <w:r>
        <w:t>+----+------------</w:t>
      </w:r>
      <w:r>
        <w:t>-+---------+---------+------------+-------+------------+</w:t>
      </w:r>
    </w:p>
    <w:p w:rsidR="00000000" w:rsidRDefault="001844EC">
      <w:pPr>
        <w:pStyle w:val="HTML"/>
      </w:pPr>
      <w:r>
        <w:t>¦    ¦             ¦         ¦         ¦            ¦       ¦            ¦</w:t>
      </w:r>
    </w:p>
    <w:p w:rsidR="00000000" w:rsidRDefault="001844EC">
      <w:pPr>
        <w:pStyle w:val="HTML"/>
      </w:pPr>
      <w:r>
        <w:t>+----+-------------+---------+---------+------------+-------+------------+</w:t>
      </w:r>
    </w:p>
    <w:p w:rsidR="00000000" w:rsidRDefault="001844EC">
      <w:pPr>
        <w:pStyle w:val="HTML"/>
      </w:pPr>
      <w:r>
        <w:t xml:space="preserve">¦    ¦ИТОГО        ¦         ¦         ¦         </w:t>
      </w:r>
      <w:r>
        <w:t xml:space="preserve">   ¦       ¦            ¦</w:t>
      </w:r>
    </w:p>
    <w:p w:rsidR="00000000" w:rsidRDefault="001844EC">
      <w:pPr>
        <w:pStyle w:val="HTML"/>
      </w:pPr>
      <w:r>
        <w:t>-----+-------------+---------+---------+------------+-------+-------------</w:t>
      </w:r>
    </w:p>
    <w:p w:rsidR="00000000" w:rsidRDefault="001844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44EC">
      <w:pPr>
        <w:pStyle w:val="just"/>
      </w:pPr>
      <w:r>
        <w:t>Примечание: Указанная форма заполняется отдельно по водоснабжению и водоотведению и очистке сточных вод.</w:t>
      </w:r>
    </w:p>
    <w:p w:rsidR="00000000" w:rsidRDefault="001844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44EC">
      <w:pPr>
        <w:pStyle w:val="HTML"/>
      </w:pPr>
      <w:r>
        <w:t xml:space="preserve">Руководитель организации                        </w:t>
      </w:r>
      <w:r>
        <w:t xml:space="preserve">  М.П.</w:t>
      </w:r>
    </w:p>
    <w:p w:rsidR="00000000" w:rsidRDefault="001844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44EC">
      <w:pPr>
        <w:pStyle w:val="right"/>
      </w:pPr>
      <w:r>
        <w:t>Источник - Распоряжение Минэкономики МО от 02.04.2010 № 22-РМ</w:t>
      </w:r>
    </w:p>
    <w:p w:rsidR="00000000" w:rsidRDefault="001844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https://порядокправа.рф/obrazecy/rasshifrovka_obemov_uslug_vodosnabzheniya_vodootvedeniya_i_ochistki_stochnyx_vod_po_municipalnym_obrazo.htm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EC"/>
    <w:rsid w:val="001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21CE1D8-8BD5-4BC1-BFCC-1F557D1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obemov_uslug_vodosnabzheniya_vodootvedeniya_i_ochistki_stochnyx_vod_po_municipalnym_obraz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объемов услуг водоснабжения, водоотведения и очистки сточных вод по муниципальным образованиям Московской области (в разрезе сельских поселений и городских округов)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2022-08-20T04:29:00Z</dcterms:created>
  <dcterms:modified xsi:type="dcterms:W3CDTF">2022-08-20T04:29:00Z</dcterms:modified>
</cp:coreProperties>
</file>