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4030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затрат на материальные запасы, потребляемые в процессе оказания услуг (выполнения работ), </w:t>
      </w:r>
      <w:r>
        <w:rPr>
          <w:rFonts w:eastAsia="Times New Roman"/>
        </w:rPr>
        <w:t>относящимся к основным видам деятельности бюджетного учреждения городского поселения Мытищи Мытищинского муниципального района</w:t>
      </w:r>
    </w:p>
    <w:p w:rsidR="00000000" w:rsidRDefault="00F64030">
      <w:pPr>
        <w:pStyle w:val="right"/>
      </w:pPr>
      <w:r>
        <w:t>Приложение N 2 к Порядку определения платы за оказание бюджетными учреждениями гражданам и юридическим лицам услуг (выполнение ра</w:t>
      </w:r>
      <w:r>
        <w:t>бот), относящихся к основным видам деятельности бюджетного учреждения городского поселения Мытищи Мытищинского муниципального района</w:t>
      </w:r>
    </w:p>
    <w:p w:rsidR="00000000" w:rsidRDefault="00F6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4030">
      <w:pPr>
        <w:pStyle w:val="HTML"/>
      </w:pPr>
      <w:r>
        <w:t xml:space="preserve">                                  РАСЧЕТ</w:t>
      </w:r>
    </w:p>
    <w:p w:rsidR="00000000" w:rsidRDefault="00F64030">
      <w:pPr>
        <w:pStyle w:val="HTML"/>
      </w:pPr>
      <w:r>
        <w:t>ЗАТРАТ НА МАТЕРИАЛЬНЫЕ ЗАПАСЫ</w:t>
      </w:r>
    </w:p>
    <w:p w:rsidR="00000000" w:rsidRDefault="00F64030">
      <w:pPr>
        <w:pStyle w:val="HTML"/>
      </w:pPr>
      <w:r>
        <w:t>_________________________________________________</w:t>
      </w:r>
    </w:p>
    <w:p w:rsidR="00000000" w:rsidRDefault="00F64030">
      <w:pPr>
        <w:pStyle w:val="HTML"/>
      </w:pPr>
      <w:r>
        <w:t>(</w:t>
      </w:r>
      <w:r>
        <w:t>наименование услуги (работы)</w:t>
      </w:r>
    </w:p>
    <w:p w:rsidR="00000000" w:rsidRDefault="00F64030">
      <w:pPr>
        <w:pStyle w:val="HTML"/>
      </w:pPr>
    </w:p>
    <w:p w:rsidR="00000000" w:rsidRDefault="00F64030">
      <w:pPr>
        <w:pStyle w:val="HTML"/>
      </w:pPr>
      <w:r>
        <w:t>---------------------------------------------------------------------------</w:t>
      </w:r>
    </w:p>
    <w:p w:rsidR="00000000" w:rsidRDefault="00F64030">
      <w:pPr>
        <w:pStyle w:val="HTML"/>
      </w:pPr>
      <w:r>
        <w:t>¦Наименование    ¦Единица     ¦Расход    ¦Цена      ¦Всего затрат         ¦</w:t>
      </w:r>
    </w:p>
    <w:p w:rsidR="00000000" w:rsidRDefault="00F64030">
      <w:pPr>
        <w:pStyle w:val="HTML"/>
      </w:pPr>
      <w:r>
        <w:t>¦материальных    ¦измерения   ¦(в ед.    ¦за единицу¦материальных запасов:</w:t>
      </w:r>
      <w:r>
        <w:t>¦</w:t>
      </w:r>
    </w:p>
    <w:p w:rsidR="00000000" w:rsidRDefault="00F64030">
      <w:pPr>
        <w:pStyle w:val="HTML"/>
      </w:pPr>
      <w:r>
        <w:t>¦запасов         ¦            ¦измерения)¦          ¦(5) = (3) x (4)      ¦</w:t>
      </w:r>
    </w:p>
    <w:p w:rsidR="00000000" w:rsidRDefault="00F64030">
      <w:pPr>
        <w:pStyle w:val="HTML"/>
      </w:pPr>
      <w:r>
        <w:t>+----------------+------------+----------+----------+---------------------+</w:t>
      </w:r>
    </w:p>
    <w:p w:rsidR="00000000" w:rsidRDefault="00F64030">
      <w:pPr>
        <w:pStyle w:val="HTML"/>
      </w:pPr>
      <w:r>
        <w:t>¦       1        ¦     2      ¦    3     ¦    4     ¦          5          ¦</w:t>
      </w:r>
    </w:p>
    <w:p w:rsidR="00000000" w:rsidRDefault="00F64030">
      <w:pPr>
        <w:pStyle w:val="HTML"/>
      </w:pPr>
      <w:r>
        <w:t>+----------------+--------</w:t>
      </w:r>
      <w:r>
        <w:t>----+----------+----------+---------------------+</w:t>
      </w:r>
    </w:p>
    <w:p w:rsidR="00000000" w:rsidRDefault="00F64030">
      <w:pPr>
        <w:pStyle w:val="HTML"/>
      </w:pPr>
      <w:r>
        <w:t>¦1.              ¦            ¦          ¦          ¦                     ¦</w:t>
      </w:r>
    </w:p>
    <w:p w:rsidR="00000000" w:rsidRDefault="00F64030">
      <w:pPr>
        <w:pStyle w:val="HTML"/>
      </w:pPr>
      <w:r>
        <w:t>+----------------+------------+----------+----------+---------------------+</w:t>
      </w:r>
    </w:p>
    <w:p w:rsidR="00000000" w:rsidRDefault="00F64030">
      <w:pPr>
        <w:pStyle w:val="HTML"/>
      </w:pPr>
      <w:r>
        <w:t xml:space="preserve">¦2.              ¦            ¦          ¦          ¦ </w:t>
      </w:r>
      <w:r>
        <w:t xml:space="preserve">                    ¦</w:t>
      </w:r>
    </w:p>
    <w:p w:rsidR="00000000" w:rsidRDefault="00F64030">
      <w:pPr>
        <w:pStyle w:val="HTML"/>
      </w:pPr>
      <w:r>
        <w:t>+----------------+------------+----------+----------+---------------------+</w:t>
      </w:r>
    </w:p>
    <w:p w:rsidR="00000000" w:rsidRDefault="00F64030">
      <w:pPr>
        <w:pStyle w:val="HTML"/>
      </w:pPr>
      <w:r>
        <w:t>¦...             ¦            ¦          ¦          ¦                     ¦</w:t>
      </w:r>
    </w:p>
    <w:p w:rsidR="00000000" w:rsidRDefault="00F64030">
      <w:pPr>
        <w:pStyle w:val="HTML"/>
      </w:pPr>
      <w:r>
        <w:t>+----------------+------------+----------+----------+---------------------+</w:t>
      </w:r>
    </w:p>
    <w:p w:rsidR="00000000" w:rsidRDefault="00F64030">
      <w:pPr>
        <w:pStyle w:val="HTML"/>
      </w:pPr>
      <w:r>
        <w:t>¦Итого</w:t>
      </w:r>
      <w:r>
        <w:t xml:space="preserve">           ¦     x      ¦    x     ¦    x     ¦                     ¦</w:t>
      </w:r>
    </w:p>
    <w:p w:rsidR="00000000" w:rsidRDefault="00F64030">
      <w:pPr>
        <w:pStyle w:val="HTML"/>
      </w:pPr>
      <w:r>
        <w:t>-----------------+------------+----------+----------+----------------------</w:t>
      </w:r>
    </w:p>
    <w:p w:rsidR="00000000" w:rsidRDefault="00F6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4030">
      <w:pPr>
        <w:pStyle w:val="right"/>
      </w:pPr>
      <w:r>
        <w:t>Источник - Постановление главы городского поселения Мытищи Мытищинского муниципального района МО от 31.12.201</w:t>
      </w:r>
      <w:r>
        <w:t>0 № 1629</w:t>
      </w:r>
    </w:p>
    <w:p w:rsidR="00000000" w:rsidRDefault="00F640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https://порядокправа.рф/obrazecy/raschet_zatrat_na_materialnye_zapasy_potreblyaemye_v_processe_okazaniya_uslug_vypolneniya_rabot_otn.htm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0"/>
    <w:rsid w:val="00F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FBDC1A-30B5-4F4F-BB09-C100A71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zatrat_na_materialnye_zapasy_potreblyaemye_v_processe_okazaniya_uslug_vypolneniya_rabot_o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затрат на материальные запасы, потребляемые в процессе оказания услуг (выполнения работ), относящимся к основным видам деятельности бюджетного учреждения городского поселения Мытищи Мытищинского муниципального района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2022-08-19T20:40:00Z</dcterms:created>
  <dcterms:modified xsi:type="dcterms:W3CDTF">2022-08-19T20:40:00Z</dcterms:modified>
</cp:coreProperties>
</file>