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7D33">
      <w:pPr>
        <w:pStyle w:val="1"/>
        <w:rPr>
          <w:rFonts w:eastAsia="Times New Roman"/>
        </w:rPr>
      </w:pPr>
      <w:r>
        <w:rPr>
          <w:rFonts w:eastAsia="Times New Roman"/>
        </w:rPr>
        <w:t>Расчет расходов на оплату труда. Вариант 3</w:t>
      </w:r>
    </w:p>
    <w:p w:rsidR="00000000" w:rsidRDefault="004E7D33">
      <w:pPr>
        <w:pStyle w:val="right"/>
      </w:pPr>
      <w:r>
        <w:t>Приложение к Методическим указаниям по расчету тарифов на услуги по передаче электрической энергии по единой национальной (общероссийской) электрической сети</w:t>
      </w:r>
    </w:p>
    <w:p w:rsidR="00000000" w:rsidRDefault="004E7D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D33">
      <w:pPr>
        <w:pStyle w:val="right"/>
      </w:pPr>
      <w:r>
        <w:t>Таблица N П1.4</w:t>
      </w:r>
    </w:p>
    <w:p w:rsidR="00000000" w:rsidRDefault="004E7D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D33">
      <w:pPr>
        <w:pStyle w:val="3"/>
        <w:rPr>
          <w:rFonts w:eastAsia="Times New Roman"/>
        </w:rPr>
      </w:pPr>
      <w:r>
        <w:rPr>
          <w:rFonts w:eastAsia="Times New Roman"/>
        </w:rPr>
        <w:t>РАСЧЕТ РАСХОДОВ НА ОПЛАТУ ТРУДА</w:t>
      </w:r>
    </w:p>
    <w:p w:rsidR="00000000" w:rsidRDefault="004E7D33">
      <w:pPr>
        <w:pStyle w:val="HTML"/>
      </w:pPr>
      <w:r>
        <w:t>---------------------------------------------------------------------</w:t>
      </w:r>
    </w:p>
    <w:p w:rsidR="00000000" w:rsidRDefault="004E7D33">
      <w:pPr>
        <w:pStyle w:val="HTML"/>
      </w:pPr>
      <w:r>
        <w:t>¦п.п.¦      Наименование показателя      ¦Единица ¦Базовый¦Расчетный¦</w:t>
      </w:r>
    </w:p>
    <w:p w:rsidR="00000000" w:rsidRDefault="004E7D33">
      <w:pPr>
        <w:pStyle w:val="HTML"/>
      </w:pPr>
      <w:r>
        <w:t>¦    ¦                                   ¦измере- ¦период ¦период   ¦</w:t>
      </w:r>
    </w:p>
    <w:p w:rsidR="00000000" w:rsidRDefault="004E7D33">
      <w:pPr>
        <w:pStyle w:val="HTML"/>
      </w:pPr>
      <w:r>
        <w:t xml:space="preserve">¦    ¦        </w:t>
      </w:r>
      <w:r>
        <w:t xml:space="preserve">                           ¦ния     ¦       ¦регули-  ¦</w:t>
      </w:r>
    </w:p>
    <w:p w:rsidR="00000000" w:rsidRDefault="004E7D33">
      <w:pPr>
        <w:pStyle w:val="HTML"/>
      </w:pPr>
      <w:r>
        <w:t>¦    ¦                                   ¦        ¦       ¦рования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 xml:space="preserve">¦ 1  ¦                 2                 ¦   3    ¦   4   ¦ </w:t>
      </w:r>
      <w:r>
        <w:t xml:space="preserve">   5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1  ¦Численность персонала              ¦  Чел.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 xml:space="preserve">¦ 2  ¦Минимальная тарифная ставка   </w:t>
      </w:r>
      <w:r>
        <w:t xml:space="preserve">     ¦  руб.  ¦       ¦         ¦</w:t>
      </w:r>
    </w:p>
    <w:p w:rsidR="00000000" w:rsidRDefault="004E7D33">
      <w:pPr>
        <w:pStyle w:val="HTML"/>
      </w:pPr>
      <w:r>
        <w:t>¦    ¦рабочего 1 разряда                 ¦    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3  ¦Средний индекс роста               ¦   %    ¦       ¦         ¦</w:t>
      </w:r>
    </w:p>
    <w:p w:rsidR="00000000" w:rsidRDefault="004E7D33">
      <w:pPr>
        <w:pStyle w:val="HTML"/>
      </w:pPr>
      <w:r>
        <w:t>¦    ¦потреб</w:t>
      </w:r>
      <w:r>
        <w:t>ительских цен на базовый     ¦        ¦       ¦         ¦</w:t>
      </w:r>
    </w:p>
    <w:p w:rsidR="00000000" w:rsidRDefault="004E7D33">
      <w:pPr>
        <w:pStyle w:val="HTML"/>
      </w:pPr>
      <w:r>
        <w:t>¦    ¦период                             ¦    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 xml:space="preserve">¦ 4  ¦Тарифная ставка рабочего 1 разряда ¦  руб.  ¦       </w:t>
      </w:r>
      <w:r>
        <w:t>¦         ¦</w:t>
      </w:r>
    </w:p>
    <w:p w:rsidR="00000000" w:rsidRDefault="004E7D33">
      <w:pPr>
        <w:pStyle w:val="HTML"/>
      </w:pPr>
      <w:r>
        <w:t>¦    ¦с учетом индекса на начало периода ¦        ¦       ¦         ¦</w:t>
      </w:r>
    </w:p>
    <w:p w:rsidR="00000000" w:rsidRDefault="004E7D33">
      <w:pPr>
        <w:pStyle w:val="HTML"/>
      </w:pPr>
      <w:r>
        <w:t>¦    ¦регулирования                      ¦    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 xml:space="preserve">¦ 5  ¦Средний индекс роста        </w:t>
      </w:r>
      <w:r>
        <w:t xml:space="preserve">       ¦   %    ¦       ¦         ¦</w:t>
      </w:r>
    </w:p>
    <w:p w:rsidR="00000000" w:rsidRDefault="004E7D33">
      <w:pPr>
        <w:pStyle w:val="HTML"/>
      </w:pPr>
      <w:r>
        <w:t>¦    ¦потребительских цен на период      ¦        ¦       ¦         ¦</w:t>
      </w:r>
    </w:p>
    <w:p w:rsidR="00000000" w:rsidRDefault="004E7D33">
      <w:pPr>
        <w:pStyle w:val="HTML"/>
      </w:pPr>
      <w:r>
        <w:t>¦    ¦регулирования                      ¦    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6  ¦Тарифная ставка рабочего 1 разряда ¦  руб.  ¦       ¦         ¦</w:t>
      </w:r>
    </w:p>
    <w:p w:rsidR="00000000" w:rsidRDefault="004E7D33">
      <w:pPr>
        <w:pStyle w:val="HTML"/>
      </w:pPr>
      <w:r>
        <w:t>¦    ¦с учетом индекса на период         ¦        ¦       ¦         ¦</w:t>
      </w:r>
    </w:p>
    <w:p w:rsidR="00000000" w:rsidRDefault="004E7D33">
      <w:pPr>
        <w:pStyle w:val="HTML"/>
      </w:pPr>
      <w:r>
        <w:t xml:space="preserve">¦    ¦регулирования                      ¦    </w:t>
      </w:r>
      <w:r>
        <w:t xml:space="preserve">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7  ¦Средняя ступень оплаты труда       ¦    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8  ¦Тарифный коэффиц</w:t>
      </w:r>
      <w:r>
        <w:t>иент               ¦    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9  ¦Среднемесячный должностной оклад на¦  руб.  ¦       ¦         ¦</w:t>
      </w:r>
    </w:p>
    <w:p w:rsidR="00000000" w:rsidRDefault="004E7D33">
      <w:pPr>
        <w:pStyle w:val="HTML"/>
      </w:pPr>
      <w:r>
        <w:t xml:space="preserve">¦    ¦период регулирования               ¦        ¦       ¦         </w:t>
      </w:r>
      <w:r>
        <w:t>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10 ¦Процент выплат, связанных с режимом¦   %    ¦       ¦         ¦</w:t>
      </w:r>
    </w:p>
    <w:p w:rsidR="00000000" w:rsidRDefault="004E7D33">
      <w:pPr>
        <w:pStyle w:val="HTML"/>
      </w:pPr>
      <w:r>
        <w:t>¦    ¦работы                             ¦        ¦       ¦         ¦</w:t>
      </w:r>
    </w:p>
    <w:p w:rsidR="00000000" w:rsidRDefault="004E7D33">
      <w:pPr>
        <w:pStyle w:val="HTML"/>
      </w:pPr>
      <w:r>
        <w:t>+----+-----------------------------------+--</w:t>
      </w:r>
      <w:r>
        <w:t>------+-------+---------+</w:t>
      </w:r>
    </w:p>
    <w:p w:rsidR="00000000" w:rsidRDefault="004E7D33">
      <w:pPr>
        <w:pStyle w:val="HTML"/>
      </w:pPr>
      <w:r>
        <w:t>¦ 11 ¦Сумма выплат, связанных с режимом  ¦  руб.  ¦       ¦         ¦</w:t>
      </w:r>
    </w:p>
    <w:p w:rsidR="00000000" w:rsidRDefault="004E7D33">
      <w:pPr>
        <w:pStyle w:val="HTML"/>
      </w:pPr>
      <w:r>
        <w:t>¦    ¦работы                             ¦    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12 ¦Процент текуще</w:t>
      </w:r>
      <w:r>
        <w:t>го премирования      ¦   %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lastRenderedPageBreak/>
        <w:t>¦ 13 ¦Сумма выплат по текущему           ¦  руб.  ¦       ¦         ¦</w:t>
      </w:r>
    </w:p>
    <w:p w:rsidR="00000000" w:rsidRDefault="004E7D33">
      <w:pPr>
        <w:pStyle w:val="HTML"/>
      </w:pPr>
      <w:r>
        <w:t xml:space="preserve">¦    ¦премированию                       ¦        ¦       ¦       </w:t>
      </w:r>
      <w:r>
        <w:t xml:space="preserve">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14 ¦Процент выплат вознаграждений за   ¦   %    ¦       ¦         ¦</w:t>
      </w:r>
    </w:p>
    <w:p w:rsidR="00000000" w:rsidRDefault="004E7D33">
      <w:pPr>
        <w:pStyle w:val="HTML"/>
      </w:pPr>
      <w:r>
        <w:t>¦    ¦выслугу лет                        ¦        ¦       ¦         ¦</w:t>
      </w:r>
    </w:p>
    <w:p w:rsidR="00000000" w:rsidRDefault="004E7D33">
      <w:pPr>
        <w:pStyle w:val="HTML"/>
      </w:pPr>
      <w:r>
        <w:t>+----+-----------------------------------+</w:t>
      </w:r>
      <w:r>
        <w:t>--------+-------+---------+</w:t>
      </w:r>
    </w:p>
    <w:p w:rsidR="00000000" w:rsidRDefault="004E7D33">
      <w:pPr>
        <w:pStyle w:val="HTML"/>
      </w:pPr>
      <w:r>
        <w:t>¦ 15 ¦Сумма вознаграждения за выслугу лет¦  руб.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16 ¦Процент выплат вознаграждений по   ¦   %    ¦       ¦         ¦</w:t>
      </w:r>
    </w:p>
    <w:p w:rsidR="00000000" w:rsidRDefault="004E7D33">
      <w:pPr>
        <w:pStyle w:val="HTML"/>
      </w:pPr>
      <w:r>
        <w:t xml:space="preserve">¦    </w:t>
      </w:r>
      <w:r>
        <w:t>¦итогам работы за год               ¦    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17 ¦Сумма вознаграждений по итогам     ¦  руб.  ¦       ¦         ¦</w:t>
      </w:r>
    </w:p>
    <w:p w:rsidR="00000000" w:rsidRDefault="004E7D33">
      <w:pPr>
        <w:pStyle w:val="HTML"/>
      </w:pPr>
      <w:r>
        <w:t>¦    ¦работы за год                      ¦        ¦</w:t>
      </w:r>
      <w:r>
        <w:t xml:space="preserve">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18 ¦Процент выплат по районным         ¦   %    ¦       ¦         ¦</w:t>
      </w:r>
    </w:p>
    <w:p w:rsidR="00000000" w:rsidRDefault="004E7D33">
      <w:pPr>
        <w:pStyle w:val="HTML"/>
      </w:pPr>
      <w:r>
        <w:t>¦    ¦коэффициентам и северным надбавкам ¦        ¦       ¦         ¦</w:t>
      </w:r>
    </w:p>
    <w:p w:rsidR="00000000" w:rsidRDefault="004E7D33">
      <w:pPr>
        <w:pStyle w:val="HTML"/>
      </w:pPr>
      <w:r>
        <w:t>+----+---------------------</w:t>
      </w:r>
      <w:r>
        <w:t>--------------+--------+-------+---------+</w:t>
      </w:r>
    </w:p>
    <w:p w:rsidR="00000000" w:rsidRDefault="004E7D33">
      <w:pPr>
        <w:pStyle w:val="HTML"/>
      </w:pPr>
      <w:r>
        <w:t>¦ 19 ¦Сумма выплат по районным           ¦  руб.  ¦       ¦         ¦</w:t>
      </w:r>
    </w:p>
    <w:p w:rsidR="00000000" w:rsidRDefault="004E7D33">
      <w:pPr>
        <w:pStyle w:val="HTML"/>
      </w:pPr>
      <w:r>
        <w:t>¦    ¦коэффициентам и северным надбавкам ¦    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2</w:t>
      </w:r>
      <w:r>
        <w:t>0 ¦Среднемесячная заработная плата на ¦  руб.  ¦       ¦         ¦</w:t>
      </w:r>
    </w:p>
    <w:p w:rsidR="00000000" w:rsidRDefault="004E7D33">
      <w:pPr>
        <w:pStyle w:val="HTML"/>
      </w:pPr>
      <w:r>
        <w:t>¦    ¦одного работника                   ¦       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 xml:space="preserve">¦ 21 ¦Период регулирования               ¦  мес. </w:t>
      </w:r>
      <w:r>
        <w:t xml:space="preserve"> ¦       ¦         ¦</w:t>
      </w:r>
    </w:p>
    <w:p w:rsidR="00000000" w:rsidRDefault="004E7D33">
      <w:pPr>
        <w:pStyle w:val="HTML"/>
      </w:pPr>
      <w:r>
        <w:t>+----+-----------------------------------+--------+-------+---------+</w:t>
      </w:r>
    </w:p>
    <w:p w:rsidR="00000000" w:rsidRDefault="004E7D33">
      <w:pPr>
        <w:pStyle w:val="HTML"/>
      </w:pPr>
      <w:r>
        <w:t>¦ 22 ¦Суммарные расходы на оплату труда  ¦  тыс.  ¦       ¦         ¦</w:t>
      </w:r>
    </w:p>
    <w:p w:rsidR="00000000" w:rsidRDefault="004E7D33">
      <w:pPr>
        <w:pStyle w:val="HTML"/>
      </w:pPr>
      <w:r>
        <w:t>¦    ¦                                   ¦  руб.  ¦       ¦         ¦</w:t>
      </w:r>
    </w:p>
    <w:p w:rsidR="00000000" w:rsidRDefault="004E7D33">
      <w:pPr>
        <w:pStyle w:val="HTML"/>
      </w:pPr>
      <w:r>
        <w:t>-----+-------------------</w:t>
      </w:r>
      <w:r>
        <w:t>----------------+--------+-------+----------</w:t>
      </w:r>
    </w:p>
    <w:p w:rsidR="00000000" w:rsidRDefault="004E7D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D33">
      <w:pPr>
        <w:pStyle w:val="right"/>
      </w:pPr>
      <w:r>
        <w:t>Источник - Приказ ФСТ РФ от 21.03.2006 № 56-э/1 (с изменениями и дополнениями на 2010 год)</w:t>
      </w:r>
    </w:p>
    <w:p w:rsidR="00000000" w:rsidRDefault="004E7D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https://порядокправа.рф/obrazecy/raschet_rasxodov_na_oplatu_truda_3.htm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3"/>
    <w:rsid w:val="004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5CAC3D-CC0C-470F-A35E-7DA8E8D1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sxodov_na_oplatu_truda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расходов на оплату труда.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2022-08-18T07:22:00Z</dcterms:created>
  <dcterms:modified xsi:type="dcterms:W3CDTF">2022-08-18T07:22:00Z</dcterms:modified>
</cp:coreProperties>
</file>