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4BC9">
      <w:pPr>
        <w:pStyle w:val="1"/>
        <w:rPr>
          <w:rFonts w:eastAsia="Times New Roman"/>
        </w:rPr>
      </w:pPr>
      <w:r>
        <w:rPr>
          <w:rFonts w:eastAsia="Times New Roman"/>
        </w:rPr>
        <w:t>Примерный договор поставки горячей воды</w:t>
      </w:r>
    </w:p>
    <w:p w:rsidR="00000000" w:rsidRDefault="00494BC9">
      <w:pPr>
        <w:pStyle w:val="right"/>
      </w:pPr>
      <w:r>
        <w:t>Приложение 2 к Распоряжению ДЖКХиБ города Москвы от 3 сентября 2010 г. N 05-14-316/0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HTML"/>
      </w:pPr>
      <w:r>
        <w:t xml:space="preserve">                                                            ---------------</w:t>
      </w:r>
    </w:p>
    <w:p w:rsidR="00000000" w:rsidRDefault="00494BC9">
      <w:pPr>
        <w:pStyle w:val="HTML"/>
      </w:pPr>
      <w:r>
        <w:t>ОКВЭД           ¦ ¦ ¦ ¦ ¦ ¦ ¦ ¦</w:t>
      </w:r>
    </w:p>
    <w:p w:rsidR="00000000" w:rsidRDefault="00494BC9">
      <w:pPr>
        <w:pStyle w:val="HTML"/>
      </w:pPr>
      <w:r>
        <w:t>--+-+-+-+-+-+--</w:t>
      </w:r>
    </w:p>
    <w:p w:rsidR="00000000" w:rsidRDefault="00494BC9">
      <w:pPr>
        <w:pStyle w:val="HTML"/>
      </w:pPr>
      <w:r>
        <w:t>---------------</w:t>
      </w:r>
    </w:p>
    <w:p w:rsidR="00000000" w:rsidRDefault="00494BC9">
      <w:pPr>
        <w:pStyle w:val="HTML"/>
      </w:pPr>
      <w:r>
        <w:t>ОКПО            ¦ ¦ ¦ ¦ ¦ ¦ ¦ ¦</w:t>
      </w:r>
    </w:p>
    <w:p w:rsidR="00000000" w:rsidRDefault="00494BC9">
      <w:pPr>
        <w:pStyle w:val="HTML"/>
      </w:pPr>
      <w:r>
        <w:t>--+-+-+-+-+-+--</w:t>
      </w:r>
    </w:p>
    <w:p w:rsidR="00000000" w:rsidRDefault="00494BC9">
      <w:pPr>
        <w:pStyle w:val="HTML"/>
      </w:pPr>
      <w:r>
        <w:t>-----------------------</w:t>
      </w:r>
    </w:p>
    <w:p w:rsidR="00000000" w:rsidRDefault="00494BC9">
      <w:pPr>
        <w:pStyle w:val="HTML"/>
      </w:pPr>
      <w:r>
        <w:t>ОКАТО   ¦ ¦ ¦ ¦ ¦ ¦ ¦ ¦ ¦ ¦ ¦ ¦</w:t>
      </w:r>
    </w:p>
    <w:p w:rsidR="00000000" w:rsidRDefault="00494BC9">
      <w:pPr>
        <w:pStyle w:val="HTML"/>
      </w:pPr>
      <w:r>
        <w:t>--+-+-+-+-+-+-+-+-+-+--</w:t>
      </w:r>
    </w:p>
    <w:p w:rsidR="00000000" w:rsidRDefault="00494BC9">
      <w:pPr>
        <w:pStyle w:val="HTML"/>
      </w:pPr>
      <w:r>
        <w:t>-------------</w:t>
      </w:r>
    </w:p>
    <w:p w:rsidR="00000000" w:rsidRDefault="00494BC9">
      <w:pPr>
        <w:pStyle w:val="HTML"/>
      </w:pPr>
      <w:r>
        <w:t>ОКОГУ             ¦ ¦ ¦ ¦ ¦ ¦ ¦</w:t>
      </w:r>
    </w:p>
    <w:p w:rsidR="00000000" w:rsidRDefault="00494BC9">
      <w:pPr>
        <w:pStyle w:val="HTML"/>
      </w:pPr>
      <w:r>
        <w:t>--+-+-+-+-+--</w:t>
      </w:r>
    </w:p>
    <w:p w:rsidR="00000000" w:rsidRDefault="00494BC9">
      <w:pPr>
        <w:pStyle w:val="HTML"/>
      </w:pPr>
      <w:r>
        <w:t>-----------------------</w:t>
      </w:r>
    </w:p>
    <w:p w:rsidR="00000000" w:rsidRDefault="00494BC9">
      <w:pPr>
        <w:pStyle w:val="HTML"/>
      </w:pPr>
      <w:r>
        <w:t xml:space="preserve">ИНН     ¦ ¦ </w:t>
      </w:r>
      <w:r>
        <w:t>¦ ¦ ¦ ¦ ¦ ¦ ¦ ¦ ¦ ¦</w:t>
      </w:r>
    </w:p>
    <w:p w:rsidR="00000000" w:rsidRDefault="00494BC9">
      <w:pPr>
        <w:pStyle w:val="HTML"/>
      </w:pPr>
      <w:r>
        <w:t>--+-+-+-+-+-+-+-+-+-+--</w:t>
      </w:r>
    </w:p>
    <w:p w:rsidR="00000000" w:rsidRDefault="00494BC9">
      <w:pPr>
        <w:pStyle w:val="HTML"/>
      </w:pPr>
      <w:r>
        <w:t>-----------------------</w:t>
      </w:r>
    </w:p>
    <w:p w:rsidR="00000000" w:rsidRDefault="00494BC9">
      <w:pPr>
        <w:pStyle w:val="HTML"/>
      </w:pPr>
      <w:r>
        <w:t>КПП     ¦ ¦ ¦ ¦ ¦ ¦ ¦ ¦ ¦ ¦ ¦ ¦</w:t>
      </w:r>
    </w:p>
    <w:p w:rsidR="00000000" w:rsidRDefault="00494BC9">
      <w:pPr>
        <w:pStyle w:val="HTML"/>
      </w:pPr>
      <w:r>
        <w:t>--+-+-+-+-+-+-+-+-+-+--</w:t>
      </w:r>
    </w:p>
    <w:p w:rsidR="00000000" w:rsidRDefault="00494BC9">
      <w:pPr>
        <w:pStyle w:val="HTML"/>
      </w:pPr>
      <w:r>
        <w:t>---             ---------------------</w:t>
      </w:r>
    </w:p>
    <w:p w:rsidR="00000000" w:rsidRDefault="00494BC9">
      <w:pPr>
        <w:pStyle w:val="HTML"/>
      </w:pPr>
      <w:r>
        <w:t>Вид бюджета               ¦ ¦   БИК       ¦ ¦ ¦ ¦ ¦ ¦ ¦ ¦ ¦ ¦ ¦</w:t>
      </w:r>
    </w:p>
    <w:p w:rsidR="00000000" w:rsidRDefault="00494BC9">
      <w:pPr>
        <w:pStyle w:val="HTML"/>
      </w:pPr>
      <w:r>
        <w:t>---             --+-+-+-+-+-+-</w:t>
      </w:r>
      <w:r>
        <w:t>+-+-+--</w:t>
      </w:r>
    </w:p>
    <w:p w:rsidR="00000000" w:rsidRDefault="00494BC9">
      <w:pPr>
        <w:pStyle w:val="HTML"/>
      </w:pPr>
      <w:r>
        <w:t>-------------------</w:t>
      </w:r>
    </w:p>
    <w:p w:rsidR="00000000" w:rsidRDefault="00494BC9">
      <w:pPr>
        <w:pStyle w:val="HTML"/>
      </w:pPr>
      <w:r>
        <w:t>ОКОПФ       ¦ ¦ ¦ ¦ ¦ ¦ ¦ ¦ ¦ ¦</w:t>
      </w:r>
    </w:p>
    <w:p w:rsidR="00000000" w:rsidRDefault="00494BC9">
      <w:pPr>
        <w:pStyle w:val="HTML"/>
      </w:pPr>
      <w:r>
        <w:t>--+-+-+-+-+-+-+-+--</w:t>
      </w:r>
    </w:p>
    <w:p w:rsidR="00000000" w:rsidRDefault="00494BC9">
      <w:pPr>
        <w:pStyle w:val="HTML"/>
      </w:pPr>
      <w:r>
        <w:t>---------           ---------------------</w:t>
      </w:r>
    </w:p>
    <w:p w:rsidR="00000000" w:rsidRDefault="00494BC9">
      <w:pPr>
        <w:pStyle w:val="HTML"/>
      </w:pPr>
      <w:r>
        <w:t>Код банка             ¦ ¦ ¦ ¦ ¦ ОКФС      ¦ ¦ ¦ ¦ ¦ ¦ ¦ ¦ ¦ ¦ ¦</w:t>
      </w:r>
    </w:p>
    <w:p w:rsidR="00000000" w:rsidRDefault="00494BC9">
      <w:pPr>
        <w:pStyle w:val="HTML"/>
      </w:pPr>
      <w:r>
        <w:t>--+-+-+--           --+-+-+-+-+-+-+-+-+--</w:t>
      </w:r>
    </w:p>
    <w:p w:rsidR="00000000" w:rsidRDefault="00494BC9">
      <w:pPr>
        <w:pStyle w:val="HTML"/>
      </w:pPr>
      <w:r>
        <w:t>-----------------------------------------</w:t>
      </w:r>
    </w:p>
    <w:p w:rsidR="00000000" w:rsidRDefault="00494BC9">
      <w:pPr>
        <w:pStyle w:val="HTML"/>
      </w:pPr>
      <w:r>
        <w:t>Кор. счет банка       ¦ ¦ ¦ ¦ ¦ ¦ ¦ ¦ ¦ ¦ ¦ ¦ ¦ ¦ ¦ ¦ ¦ ¦ ¦ ¦ ¦</w:t>
      </w:r>
    </w:p>
    <w:p w:rsidR="00000000" w:rsidRDefault="00494BC9">
      <w:pPr>
        <w:pStyle w:val="HTML"/>
      </w:pPr>
      <w:r>
        <w:t>абонента в ЦБ РФ      --+-+-+-+-+-+-+-+-+-+-+-+-+-+-+-+-+-+-+--</w:t>
      </w:r>
    </w:p>
    <w:p w:rsidR="00000000" w:rsidRDefault="00494BC9">
      <w:pPr>
        <w:pStyle w:val="HTML"/>
      </w:pPr>
      <w:r>
        <w:t>-----------------------------------------</w:t>
      </w:r>
    </w:p>
    <w:p w:rsidR="00000000" w:rsidRDefault="00494BC9">
      <w:pPr>
        <w:pStyle w:val="HTML"/>
      </w:pPr>
      <w:r>
        <w:t xml:space="preserve">Р/счет абонента       ¦ ¦ ¦ ¦ ¦ ¦ ¦ ¦ ¦ ¦ ¦ </w:t>
      </w:r>
      <w:r>
        <w:t>¦ ¦ ¦ ¦ ¦ ¦ ¦ ¦ ¦ ¦</w:t>
      </w:r>
    </w:p>
    <w:p w:rsidR="00000000" w:rsidRDefault="00494BC9">
      <w:pPr>
        <w:pStyle w:val="HTML"/>
      </w:pPr>
      <w:r>
        <w:t>--+-+-+-+-+-+-+-+-+-+-+-+-+-+-+-+-+-+-+--</w:t>
      </w:r>
    </w:p>
    <w:p w:rsidR="00000000" w:rsidRDefault="00494BC9">
      <w:pPr>
        <w:pStyle w:val="HTML"/>
      </w:pPr>
    </w:p>
    <w:p w:rsidR="00000000" w:rsidRDefault="00494BC9">
      <w:pPr>
        <w:pStyle w:val="HTML"/>
      </w:pPr>
      <w:r>
        <w:t>ПРИМЕРНЫЙ ДОГОВОР ПОСТАВКИ ГОРЯЧЕЙ ВОДЫ</w:t>
      </w:r>
    </w:p>
    <w:p w:rsidR="00000000" w:rsidRDefault="00494BC9">
      <w:pPr>
        <w:pStyle w:val="HTML"/>
      </w:pPr>
      <w:r>
        <w:t>-----------------</w:t>
      </w:r>
    </w:p>
    <w:p w:rsidR="00000000" w:rsidRDefault="00494BC9">
      <w:pPr>
        <w:pStyle w:val="HTML"/>
      </w:pPr>
      <w:r>
        <w:t>N ¦ ¦ ¦ ¦ ¦ ¦ ¦ ¦ ¦</w:t>
      </w:r>
    </w:p>
    <w:p w:rsidR="00000000" w:rsidRDefault="00494BC9">
      <w:pPr>
        <w:pStyle w:val="HTML"/>
      </w:pPr>
      <w:r>
        <w:t>--+-+-+-+-+-+-+--</w:t>
      </w:r>
    </w:p>
    <w:p w:rsidR="00000000" w:rsidRDefault="00494BC9">
      <w:pPr>
        <w:pStyle w:val="HTML"/>
      </w:pPr>
    </w:p>
    <w:p w:rsidR="00000000" w:rsidRDefault="00494BC9">
      <w:pPr>
        <w:pStyle w:val="HTML"/>
      </w:pPr>
      <w:r>
        <w:t>Москва                                              "__" _________ 201__ г.</w:t>
      </w:r>
    </w:p>
    <w:p w:rsidR="00000000" w:rsidRDefault="00494BC9">
      <w:pPr>
        <w:pStyle w:val="HTML"/>
      </w:pPr>
    </w:p>
    <w:p w:rsidR="00000000" w:rsidRDefault="00494BC9">
      <w:pPr>
        <w:pStyle w:val="HTML"/>
      </w:pPr>
      <w:r>
        <w:t>___________________</w:t>
      </w:r>
      <w:r>
        <w:t>_______________________________________, именуемое в</w:t>
      </w:r>
    </w:p>
    <w:p w:rsidR="00000000" w:rsidRDefault="00494BC9">
      <w:pPr>
        <w:pStyle w:val="HTML"/>
      </w:pPr>
      <w:r>
        <w:t>дальнейшем "Энергоснабжающая организация", в лице</w:t>
      </w:r>
    </w:p>
    <w:p w:rsidR="00000000" w:rsidRDefault="00494BC9">
      <w:pPr>
        <w:pStyle w:val="HTML"/>
      </w:pPr>
      <w:r>
        <w:t>___________________________________________________________________________</w:t>
      </w:r>
    </w:p>
    <w:p w:rsidR="00000000" w:rsidRDefault="00494BC9">
      <w:pPr>
        <w:pStyle w:val="HTML"/>
      </w:pPr>
      <w:r>
        <w:t>(должность, наименование организации)</w:t>
      </w:r>
    </w:p>
    <w:p w:rsidR="00000000" w:rsidRDefault="00494BC9">
      <w:pPr>
        <w:pStyle w:val="HTML"/>
      </w:pPr>
      <w:r>
        <w:t>_______________________________________</w:t>
      </w:r>
      <w:r>
        <w:t>___________________________________,</w:t>
      </w:r>
    </w:p>
    <w:p w:rsidR="00000000" w:rsidRDefault="00494BC9">
      <w:pPr>
        <w:pStyle w:val="HTML"/>
      </w:pPr>
      <w:r>
        <w:t>(фамилия, имя, отчество)</w:t>
      </w:r>
    </w:p>
    <w:p w:rsidR="00000000" w:rsidRDefault="00494BC9">
      <w:pPr>
        <w:pStyle w:val="HTML"/>
      </w:pPr>
      <w:r>
        <w:t>действующего на основании Доверенности N ____ от "____" _________ ___ г., с</w:t>
      </w:r>
    </w:p>
    <w:p w:rsidR="00000000" w:rsidRDefault="00494BC9">
      <w:pPr>
        <w:pStyle w:val="HTML"/>
      </w:pPr>
      <w:r>
        <w:t>одной стороны, и _________________________________________________________,</w:t>
      </w:r>
    </w:p>
    <w:p w:rsidR="00000000" w:rsidRDefault="00494BC9">
      <w:pPr>
        <w:pStyle w:val="HTML"/>
      </w:pPr>
      <w:r>
        <w:t>именуемое в дальнейшем "Абонент", в лице _</w:t>
      </w:r>
      <w:r>
        <w:t>_________________________________</w:t>
      </w:r>
    </w:p>
    <w:p w:rsidR="00000000" w:rsidRDefault="00494BC9">
      <w:pPr>
        <w:pStyle w:val="HTML"/>
      </w:pPr>
      <w:r>
        <w:t>(должность)</w:t>
      </w:r>
    </w:p>
    <w:p w:rsidR="00000000" w:rsidRDefault="00494BC9">
      <w:pPr>
        <w:pStyle w:val="HTML"/>
      </w:pPr>
      <w:r>
        <w:t>___________________________, действующего на основании ___________________,</w:t>
      </w:r>
    </w:p>
    <w:p w:rsidR="00000000" w:rsidRDefault="00494BC9">
      <w:pPr>
        <w:pStyle w:val="HTML"/>
      </w:pPr>
      <w:r>
        <w:lastRenderedPageBreak/>
        <w:t>(фамилия, имя, отчество)</w:t>
      </w:r>
    </w:p>
    <w:p w:rsidR="00000000" w:rsidRDefault="00494BC9">
      <w:pPr>
        <w:pStyle w:val="HTML"/>
      </w:pPr>
      <w:r>
        <w:t>с  другой стороны, заключили настоящий Договор поставки горячей воды (далее</w:t>
      </w:r>
    </w:p>
    <w:p w:rsidR="00000000" w:rsidRDefault="00494BC9">
      <w:pPr>
        <w:pStyle w:val="HTML"/>
      </w:pPr>
      <w:r>
        <w:t>по тексту - Договор) о нижеследующем:</w:t>
      </w:r>
    </w:p>
    <w:p w:rsidR="00000000" w:rsidRDefault="00494BC9">
      <w:pPr>
        <w:pStyle w:val="just"/>
      </w:pPr>
      <w:r>
        <w:t>Энергоснабжающая организация и Абонент при отпуске и потреблении горячей воды, а также при взаимных расчетах обязуются руководствоваться настоящим Договором, Гражданским кодексом Российской Федерации, Жилищным кодексом</w:t>
      </w:r>
      <w:r>
        <w:t xml:space="preserve"> Российской Федерации, Правилами технической эксплуатации тепловых энергоустановок, утвержденными приказом Министерства энергетики Российской Федерации от 24 марта 2003 года N 115, Правилами учета тепловой энергии и теплоносителя, утвержденными первым заме</w:t>
      </w:r>
      <w:r>
        <w:t>стителем Министра топлива и энергетики Российской Федерации 12 сентября 1995 года,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</w:t>
      </w:r>
      <w:r>
        <w:t>ля 1999 года N 167 (далее по тексту - Правила), и иными нормативно-правовыми актами.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ПОНЯТИЯ, ИСПОЛЬЗУЕМЫЕ В ТЕКСТЕ НАСТОЯЩЕГО ДОГОВОРА</w:t>
      </w:r>
    </w:p>
    <w:p w:rsidR="00000000" w:rsidRDefault="00494BC9">
      <w:pPr>
        <w:pStyle w:val="just"/>
      </w:pPr>
      <w:r>
        <w:t>Абонент - организация, осуществляющая управление многоквартирным домом и приобретающая горячую воду.</w:t>
      </w:r>
    </w:p>
    <w:p w:rsidR="00000000" w:rsidRDefault="00494BC9">
      <w:pPr>
        <w:pStyle w:val="just"/>
      </w:pPr>
      <w:r>
        <w:t>Субабонент - физич</w:t>
      </w:r>
      <w:r>
        <w:t>еское или юридическое лицо, владеющее (использующее) на законных основаниях энергопринимающим оборудованием и получающее горячую воду с согласия Энергоснабжающей организации от Абонента, принятую последним от Энергоснабжающей организации через присоединенн</w:t>
      </w:r>
      <w:r>
        <w:t>ую сеть.</w:t>
      </w:r>
    </w:p>
    <w:p w:rsidR="00000000" w:rsidRDefault="00494BC9">
      <w:pPr>
        <w:pStyle w:val="just"/>
      </w:pPr>
      <w:r>
        <w:t>Узел учета горячей воды - совокупность приборов и устройств, обеспечивающих учет количества потребляемой (получаемой) горячей воды, а также контроль и регистрацию его параметров.</w:t>
      </w:r>
    </w:p>
    <w:p w:rsidR="00000000" w:rsidRDefault="00494BC9">
      <w:pPr>
        <w:pStyle w:val="just"/>
      </w:pPr>
      <w:r>
        <w:t>Прибор учета - средство измерения или техническое средство, предназн</w:t>
      </w:r>
      <w:r>
        <w:t>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000000" w:rsidRDefault="00494BC9">
      <w:pPr>
        <w:pStyle w:val="just"/>
      </w:pPr>
      <w:r>
        <w:t>Прибор учета должен быть допущен Энергоснабжа</w:t>
      </w:r>
      <w:r>
        <w:t>ющей организацией в установленном порядке к использованию для коммерческого учета горячей воды.</w:t>
      </w:r>
    </w:p>
    <w:p w:rsidR="00000000" w:rsidRDefault="00494BC9">
      <w:pPr>
        <w:pStyle w:val="just"/>
      </w:pPr>
      <w:r>
        <w:t>Точка поставки - место в сети, находящееся на границе эксплуатационной ответственности сети Абонента и Энергоснабжающей организации, являющееся местом исполнени</w:t>
      </w:r>
      <w:r>
        <w:t>я обязательства по настоящему Договору.</w:t>
      </w:r>
    </w:p>
    <w:p w:rsidR="00000000" w:rsidRDefault="00494BC9">
      <w:pPr>
        <w:pStyle w:val="just"/>
      </w:pPr>
      <w:r>
        <w:t>Расчетный период - календарный месяц, начало которого определяется с 00 часов 1-го дня календарного месяца и заканчивается в 24.00 последнего дня этого месяца. Первым расчетным периодом по настоящему Договору являетс</w:t>
      </w:r>
      <w:r>
        <w:t>я период, начало которого определяется с даты вступления в силу настоящего Договора и заканчивается в 24.00 последнего дня этого месяца.</w:t>
      </w:r>
    </w:p>
    <w:p w:rsidR="00000000" w:rsidRDefault="00494BC9">
      <w:pPr>
        <w:pStyle w:val="just"/>
      </w:pPr>
      <w:r>
        <w:t>Договорные величины потребления горячей воды - согласованный Сторонами плановый объем (количество) поставки (продажи) г</w:t>
      </w:r>
      <w:r>
        <w:t>орячей воды за расчетный период, в пределах которого Энергоснабжающая организация несет обязательства перед Абонентом.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94BC9">
      <w:pPr>
        <w:pStyle w:val="just"/>
      </w:pPr>
      <w:r>
        <w:t>1.1. В соответствии с настоящим Договором Энергоснабжающая организация обязуется осуществлять продажу (подачу) Абоне</w:t>
      </w:r>
      <w:r>
        <w:t>нту через присоединенную сеть горячей воды, а Абонент обязуется принять и своевременно оплатить поданную горячую воду.</w:t>
      </w:r>
    </w:p>
    <w:p w:rsidR="00000000" w:rsidRDefault="00494BC9">
      <w:pPr>
        <w:pStyle w:val="just"/>
      </w:pPr>
      <w:r>
        <w:t>1.2. Точка поставки горячей воды определена в Акте разграничения эксплуатационной ответственности сторон, оформленном между Энергоснабжаю</w:t>
      </w:r>
      <w:r>
        <w:t>щей организацией и Абонентом (приложение N 4 к настоящему Договору). Адреса точек поставки горячей воды указаны в приложении N 1 к настоящему Договору.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2. КОЛИЧЕСТВО И КАЧЕСТВО ГОРЯЧЕЙ ВОДЫ</w:t>
      </w:r>
    </w:p>
    <w:p w:rsidR="00000000" w:rsidRDefault="00494BC9">
      <w:pPr>
        <w:pStyle w:val="just"/>
      </w:pPr>
      <w:r>
        <w:t>2.1. Энергоснабжающая организация несет обязательства по поставке</w:t>
      </w:r>
      <w:r>
        <w:t xml:space="preserve"> горячей воды перед Абонентом в объемах, предусмотренных настоящим Договором.</w:t>
      </w:r>
    </w:p>
    <w:p w:rsidR="00000000" w:rsidRDefault="00494BC9">
      <w:pPr>
        <w:pStyle w:val="just"/>
      </w:pPr>
      <w:r>
        <w:t>2.2. Договорные величины потребления горячей воды на текущий год с разбивкой по месяцам устанавливаются отдельно по каждой точке поставки.</w:t>
      </w:r>
    </w:p>
    <w:p w:rsidR="00000000" w:rsidRDefault="00494BC9">
      <w:pPr>
        <w:pStyle w:val="just"/>
      </w:pPr>
      <w:r>
        <w:t>2.3. Изменение договорных величин потре</w:t>
      </w:r>
      <w:r>
        <w:t>бления горячей воды по точкам поставки производится по согласованию Сторон и оформлением дополнительного соглашения к настоящему Договору, с переоформлением приложения N 2 к настоящему Договору.</w:t>
      </w:r>
    </w:p>
    <w:p w:rsidR="00000000" w:rsidRDefault="00494BC9">
      <w:pPr>
        <w:pStyle w:val="just"/>
      </w:pPr>
      <w:r>
        <w:t>2.4. Договорные величины потребления горячей воды Абонентом (</w:t>
      </w:r>
      <w:r>
        <w:t>с учетом Субабонентов) по группам потребления по каждой точке поставки приведены в приложении N 3 к настоящему Договору.</w:t>
      </w:r>
    </w:p>
    <w:p w:rsidR="00000000" w:rsidRDefault="00494BC9">
      <w:pPr>
        <w:pStyle w:val="just"/>
      </w:pPr>
      <w:r>
        <w:t>2.5. Изменение нагрузок на горячее водоснабжение Абонента (с учетом Субабонентов) производится на основании энергетического обследовани</w:t>
      </w:r>
      <w:r>
        <w:t>я, выполненного специализированной организацией, имеющей право на проведение указанного вида работ, согласованного в установленном порядке с Энергоснабжающей организацией.</w:t>
      </w:r>
    </w:p>
    <w:p w:rsidR="00000000" w:rsidRDefault="00494BC9">
      <w:pPr>
        <w:pStyle w:val="just"/>
      </w:pPr>
      <w:r>
        <w:t xml:space="preserve">2.6. Расчеты за отпущенную горячую воду при изменении расчетных нагрузок на горячее </w:t>
      </w:r>
      <w:r>
        <w:t>водоснабжение производятся с момента предоставления Абонентом согласованного в установленном порядке технического отчета обследования объекта в Энергоснабжающую организацию без проведения перерасчета за прошедшие периоды.</w:t>
      </w:r>
    </w:p>
    <w:p w:rsidR="00000000" w:rsidRDefault="00494BC9">
      <w:pPr>
        <w:pStyle w:val="just"/>
      </w:pPr>
      <w:r>
        <w:t>2.7. При уточнении Энергоснабжающе</w:t>
      </w:r>
      <w:r>
        <w:t>й организацией данных о фактически отпущенной абонентам горячей воде за прошедший период Энергоснабжающая организация вправе произвести перерасчет выставленного к оплате Абоненту количества горячей воды.</w:t>
      </w:r>
    </w:p>
    <w:p w:rsidR="00000000" w:rsidRDefault="00494BC9">
      <w:pPr>
        <w:pStyle w:val="just"/>
      </w:pPr>
      <w:r>
        <w:t>2.8. На вводе в жилой дом (на границе эксплуатационн</w:t>
      </w:r>
      <w:r>
        <w:t>ой ответственности) Энергоснабжающей организацией должны быть обеспечены параметры и режимы, предусмотренные пунктом 13 приложения 1 к нормативам по эксплуатации жилищного фонда (ЖНМ-2004/01) - регламент подготовки к зимней эксплуатации систем тепло- и вод</w:t>
      </w:r>
      <w:r>
        <w:t>оснабжения жилых домов, оборудования, сетей и сооружений топливно-энергетического и коммунального хозяйств города Москвы, утвержденного постановлением Правительства Москвы от 27 апреля 2004 г. N 284-ПП.</w:t>
      </w:r>
    </w:p>
    <w:p w:rsidR="00000000" w:rsidRDefault="00494BC9">
      <w:pPr>
        <w:pStyle w:val="just"/>
      </w:pPr>
      <w:r>
        <w:t>2.9. Для осуществления контроля за качеством и количе</w:t>
      </w:r>
      <w:r>
        <w:t>ством поставляемой Энергоснабжающей организацией горячей воды Абонент вправе привлечь энергосервисную организацию в рамках Федерального закона РФ от 23 ноября 2009 года N 261-ФЗ "Об энергосбережении и о повышении энергетической эффективности и о внесении и</w:t>
      </w:r>
      <w:r>
        <w:t>зменений в отдельные законодательные акты Российской Федерации".</w:t>
      </w:r>
    </w:p>
    <w:p w:rsidR="00000000" w:rsidRDefault="00494BC9">
      <w:pPr>
        <w:pStyle w:val="just"/>
      </w:pPr>
      <w:r>
        <w:t>2.10. При наличии в многоквартирном(ых) доме(ах) индивидуального теплового пункта Энергоснабжающая организация обеспечивает раздельный учет тепловой энергии в соответствии с затраченным объем</w:t>
      </w:r>
      <w:r>
        <w:t>ом теплоносителя на отопление и горячее водоснабжение.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3. ТЕХНИЧЕСКИЕ ХАРАКТЕРИСТИКИ ТЕПЛОИСПОЛЬЗУЮЩИХ УСТАНОВОК АБОНЕНТА И УЧЕТ ГОРЯЧЕЙ ВОДЫ</w:t>
      </w:r>
    </w:p>
    <w:p w:rsidR="00000000" w:rsidRDefault="00494BC9">
      <w:pPr>
        <w:pStyle w:val="just"/>
      </w:pPr>
      <w:r>
        <w:t>3.1. Технические характеристики теплоиспользующих установок Абонента (с учетом его Субабонентов) определяются проектом на их присоединение к сетям Энергоснабжающей организации.</w:t>
      </w:r>
    </w:p>
    <w:p w:rsidR="00000000" w:rsidRDefault="00494BC9">
      <w:pPr>
        <w:pStyle w:val="just"/>
      </w:pPr>
      <w:r>
        <w:t>3.2. Сведения о приборах и средствах учета горячей воды по каждой точке поставк</w:t>
      </w:r>
      <w:r>
        <w:t>и приведены в приложении N 6 к настоящему Договору.</w:t>
      </w:r>
    </w:p>
    <w:p w:rsidR="00000000" w:rsidRDefault="00494BC9">
      <w:pPr>
        <w:pStyle w:val="just"/>
      </w:pPr>
      <w:r>
        <w:t>3.3. Учет отпущенной Энергоснабжающей организацией и потребленной Абонентом горячей воды осуществляется допущенными в эксплуатацию и опломбированными Энергоснабжающей организацией узлами учета, установлен</w:t>
      </w:r>
      <w:r>
        <w:t>ными на границе эксплуатационной ответственности сетей Энергоснабжающей организации и Абонента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</w:t>
      </w:r>
      <w:r>
        <w:t>сийской Федерации от 12 февраля 1999 года N 167.</w:t>
      </w:r>
    </w:p>
    <w:p w:rsidR="00000000" w:rsidRDefault="00494BC9">
      <w:pPr>
        <w:pStyle w:val="just"/>
      </w:pPr>
      <w:r>
        <w:t xml:space="preserve">3.4. При отсутствии узла учета на границе эксплуатационной ответственности сетей Энергоснабжающей организации и Абонента учет и определение объема потребленной горячей воды осуществляется по показаниям узла </w:t>
      </w:r>
      <w:r>
        <w:t>учета, установленного на ЦТП, но не более нормативного расхода по каждому дому.</w:t>
      </w:r>
    </w:p>
    <w:p w:rsidR="00000000" w:rsidRDefault="00494BC9">
      <w:pPr>
        <w:pStyle w:val="just"/>
      </w:pPr>
      <w:r>
        <w:t>При этом определение объема горячей воды, учтенного узлом учета на ЦТП, осуществляется пропорционально размерам нагрузок соответствующих Абонентов, а на вводе в дом (при наличи</w:t>
      </w:r>
      <w:r>
        <w:t>и субабонентов) - пропорционально нагрузкам абонента и субабонента (субабонентов).</w:t>
      </w:r>
    </w:p>
    <w:p w:rsidR="00000000" w:rsidRDefault="00494BC9">
      <w:pPr>
        <w:pStyle w:val="just"/>
      </w:pPr>
      <w:r>
        <w:t>3.5. При передаче узла учета, установленного у Абонента, в аренду (на баланс) Энергоснабжающей организации, в случае выхода из строя приборов учета расчет стоимости потребле</w:t>
      </w:r>
      <w:r>
        <w:t xml:space="preserve">нной Абонентом (с учетом Субабонентов) горячей воды производится на основании показаний приборов учета за предшествующие выходу из строя 6 месяцев до момента восстановления работоспособности приборов учета горячей воды, но не более нормативного расхода по </w:t>
      </w:r>
      <w:r>
        <w:t>каждому дому.</w:t>
      </w:r>
    </w:p>
    <w:p w:rsidR="00000000" w:rsidRDefault="00494BC9">
      <w:pPr>
        <w:pStyle w:val="just"/>
      </w:pPr>
      <w:r>
        <w:t>3.6. При наличии автоматизированной системы учета учет потребленной горячей воды производится по данным автоматизированной системы.</w:t>
      </w:r>
    </w:p>
    <w:p w:rsidR="00000000" w:rsidRDefault="00494BC9">
      <w:pPr>
        <w:pStyle w:val="just"/>
      </w:pPr>
      <w:r>
        <w:t>В случае выхода автоматизированной системы из строя учет горячей воды производится в соответствии с пп. 3.3-3.</w:t>
      </w:r>
      <w:r>
        <w:t>6 настоящего Договора.</w:t>
      </w:r>
    </w:p>
    <w:p w:rsidR="00000000" w:rsidRDefault="00494BC9">
      <w:pPr>
        <w:pStyle w:val="just"/>
      </w:pPr>
      <w:r>
        <w:t xml:space="preserve">3.7. При установке узла учета горячей воды не на границе раздела эксплуатационной ответственности сетей количество учтенной горячей воды увеличивается (уменьшается) на 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494BC9">
      <w:pPr>
        <w:pStyle w:val="sel"/>
        <w:divId w:val="1997800199"/>
      </w:pPr>
      <w:r>
        <w:t>1 Конкретная величина, на которую увели</w:t>
      </w:r>
      <w:r>
        <w:t>чивается (уменьшается) количество горячей воды, подлежащей оплате Абонентом, фиксируется в договоре с Абонентом.</w:t>
      </w:r>
    </w:p>
    <w:p w:rsidR="00000000" w:rsidRDefault="00494BC9">
      <w:pPr>
        <w:pStyle w:val="just"/>
      </w:pPr>
      <w:r>
        <w:t>3.8. Граница раздела балансовой принадлежности сетей горячего водоснабжения устанавливается по первому запорному устройству Абонента.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4. ОБЯЗА</w:t>
      </w:r>
      <w:r>
        <w:rPr>
          <w:rFonts w:eastAsia="Times New Roman"/>
        </w:rPr>
        <w:t>ННОСТИ И ПРАВА ЭНЕРГОСНАБЖАЮЩЕЙ ОРГАНИЗАЦИИ</w:t>
      </w:r>
    </w:p>
    <w:p w:rsidR="00000000" w:rsidRDefault="00494BC9">
      <w:pPr>
        <w:pStyle w:val="just"/>
      </w:pPr>
      <w:r>
        <w:t>4.1. ЭНЕРГОСНАБЖАЮЩАЯ ОРГАНИЗАЦИЯ ОБЯЗУЕТСЯ:</w:t>
      </w:r>
    </w:p>
    <w:p w:rsidR="00000000" w:rsidRDefault="00494BC9">
      <w:pPr>
        <w:pStyle w:val="just"/>
      </w:pPr>
      <w:r>
        <w:t>4.1.1. Поставлять горячую воду Абоненту (с учетом его Субабонентов) в количестве и с учетом тепловых нагрузок на горячее водоснабжение, в объеме, установленном в прило</w:t>
      </w:r>
      <w:r>
        <w:t>жениях N 2, 3 к настоящему Договору по каждой точке поставки - круглосуточно в течение года, кроме перерывов:</w:t>
      </w:r>
    </w:p>
    <w:p w:rsidR="00000000" w:rsidRDefault="00494BC9">
      <w:pPr>
        <w:pStyle w:val="just"/>
      </w:pPr>
      <w:r>
        <w:t>- не более 21 дня - в период проведения предусмотренных графиками текущего и капитального ремонтов основного оборудования источника тепловой энерг</w:t>
      </w:r>
      <w:r>
        <w:t>ии и тепловых сетей, утвержденных в установленном порядке;</w:t>
      </w:r>
    </w:p>
    <w:p w:rsidR="00000000" w:rsidRDefault="00494BC9">
      <w:pPr>
        <w:pStyle w:val="just"/>
      </w:pPr>
      <w:r>
        <w:t>- не более суток - для проведения внеплановых ремонтов сетей.</w:t>
      </w:r>
    </w:p>
    <w:p w:rsidR="00000000" w:rsidRDefault="00494BC9">
      <w:pPr>
        <w:pStyle w:val="just"/>
      </w:pPr>
      <w:r>
        <w:t>4.1.2. Поддерживать в точке подачи горячей воды Абоненту параметры качества горячей воды в соответствии с пунктом 2.8 настоящего Догово</w:t>
      </w:r>
      <w:r>
        <w:t>ра.</w:t>
      </w:r>
    </w:p>
    <w:p w:rsidR="00000000" w:rsidRDefault="00494BC9">
      <w:pPr>
        <w:pStyle w:val="just"/>
      </w:pPr>
      <w:r>
        <w:t>4.1.3. При проведении плановых работ по ремонту тепловых сетей предупреждать Абонента о сроках начала и продолжительности отключения (ограничения) подачи горячей воды Абоненту не менее чем за 7 суток.</w:t>
      </w:r>
    </w:p>
    <w:p w:rsidR="00000000" w:rsidRDefault="00494BC9">
      <w:pPr>
        <w:pStyle w:val="just"/>
      </w:pPr>
      <w:r>
        <w:t>4.1.4. Уведомлять Абонента о причинах, начале и сро</w:t>
      </w:r>
      <w:r>
        <w:t>ках перерывов в поставке горячей воды:</w:t>
      </w:r>
    </w:p>
    <w:p w:rsidR="00000000" w:rsidRDefault="00494BC9">
      <w:pPr>
        <w:pStyle w:val="just"/>
      </w:pPr>
      <w:r>
        <w:t>- за 7 дней о производстве работ, связанных с текущим ремонтом и испытаниями тепловых сетей (гидравлические, на максимальную температуру), проводимых в период с мая по сентябрь;</w:t>
      </w:r>
    </w:p>
    <w:p w:rsidR="00000000" w:rsidRDefault="00494BC9">
      <w:pPr>
        <w:pStyle w:val="just"/>
      </w:pPr>
      <w:r>
        <w:t>- в день, предшествующий дню производст</w:t>
      </w:r>
      <w:r>
        <w:t>ва работ, - при проведении неотложных работ, необходимость в которых возникла при эксплуатации оборудования тепловых сетей в любое время года.</w:t>
      </w:r>
    </w:p>
    <w:p w:rsidR="00000000" w:rsidRDefault="00494BC9">
      <w:pPr>
        <w:pStyle w:val="just"/>
      </w:pPr>
      <w:r>
        <w:t>4.1.5. Проводить не реже одного раза в год совместно с Абонентом сверку расчетов с оформлением актов сверки по фо</w:t>
      </w:r>
      <w:r>
        <w:t>рме, указанной в приложении N 14 к настоящему Договору.</w:t>
      </w:r>
    </w:p>
    <w:p w:rsidR="00000000" w:rsidRDefault="00494BC9">
      <w:pPr>
        <w:pStyle w:val="just"/>
      </w:pPr>
      <w:r>
        <w:t>При этом в случае сбора Абонентом платежей с граждан, осуществляющих оплату коммунальных услуг отопления и горячего водоснабжения, в размере, превышающем 95% от начислений, Энергоснабжающая организаци</w:t>
      </w:r>
      <w:r>
        <w:t>я обязана оплатить Абоненту вознаграждение за контроль над полнотой сборов в размере указанного превышения.</w:t>
      </w:r>
    </w:p>
    <w:p w:rsidR="00000000" w:rsidRDefault="00494BC9">
      <w:pPr>
        <w:pStyle w:val="just"/>
      </w:pPr>
      <w:r>
        <w:t>4.1.6. При передаче узла учета, установленного у Абонента, в аренду (на баланс) Энергоснабжающей организации:</w:t>
      </w:r>
    </w:p>
    <w:p w:rsidR="00000000" w:rsidRDefault="00494BC9">
      <w:pPr>
        <w:pStyle w:val="just"/>
      </w:pPr>
      <w:r>
        <w:t>- осуществлять эксплуатацию, техническ</w:t>
      </w:r>
      <w:r>
        <w:t>ое обслуживание и метрологическую поверку узла учета, находящегося в аренде (на балансе) Энергоснабжающей организации и установленного в строении(ях) Абонента, указанном(ых) в приложении N 10 к настоящему Договору;</w:t>
      </w:r>
    </w:p>
    <w:p w:rsidR="00000000" w:rsidRDefault="00494BC9">
      <w:pPr>
        <w:pStyle w:val="just"/>
      </w:pPr>
      <w:r>
        <w:t>- производить ремонт и замену приборов учета горячей воды, находящихся в аренде (на балансе) Энергоснабжающей организации, в течение 3 (трех) рабочих дней с момента поступления заявки от Абонента;</w:t>
      </w:r>
    </w:p>
    <w:p w:rsidR="00000000" w:rsidRDefault="00494BC9">
      <w:pPr>
        <w:pStyle w:val="just"/>
      </w:pPr>
      <w:r>
        <w:t>- оплачивать Абоненту электрическую энергию, необходимую дл</w:t>
      </w:r>
      <w:r>
        <w:t>я работы приборов учета горячей воды, а также вносить плату Абоненту за аренду сетей, на которых расположены приборы учета;</w:t>
      </w:r>
    </w:p>
    <w:p w:rsidR="00000000" w:rsidRDefault="00494BC9">
      <w:pPr>
        <w:pStyle w:val="just"/>
      </w:pPr>
      <w:r>
        <w:t>- производить совместно с уполномоченным представителем Абонента в срок не позднее 2-го числа месяца, следующего за расчетным, сняти</w:t>
      </w:r>
      <w:r>
        <w:t>е показаний приборов узла учета горячей воды за расчетный период с оформлением справки о потребленной горячей воде и отчетной ведомости за потребленную горячую воду по формам приложений N 7, 8 к настоящему Договору. Справка и отчетная ведомость подписывают</w:t>
      </w:r>
      <w:r>
        <w:t>ся представителями Энергоснабжающей организации и Абонента и скрепляются печатями.</w:t>
      </w:r>
    </w:p>
    <w:p w:rsidR="00000000" w:rsidRDefault="00494BC9">
      <w:pPr>
        <w:pStyle w:val="just"/>
      </w:pPr>
      <w:r>
        <w:t>Энергоснабжающая организация согласовывает с Абонентом дату и время снятия показания узла учета по факсу ___________ или любым иным способом, позволяющим подтвердить письмен</w:t>
      </w:r>
      <w:r>
        <w:t>ное уведомление.</w:t>
      </w:r>
    </w:p>
    <w:p w:rsidR="00000000" w:rsidRDefault="00494BC9">
      <w:pPr>
        <w:pStyle w:val="just"/>
      </w:pPr>
      <w:r>
        <w:t>4.1.7. Обеспечивать наличие узлов учета на ЦТП.</w:t>
      </w:r>
    </w:p>
    <w:p w:rsidR="00000000" w:rsidRDefault="00494BC9">
      <w:pPr>
        <w:pStyle w:val="just"/>
      </w:pPr>
      <w:r>
        <w:t>4.1.8. В случае если узел учета горячей воды, установленный у Абонента, передан в аренду (на баланс) Энергоснабжающей организации, зачитывать суммы неустойки (пункт 8.1 настоящего Договора) в</w:t>
      </w:r>
      <w:r>
        <w:t xml:space="preserve"> счет платы, подлежащей внесению Абонентом за потребленные коммунальные ресурсы в месяце, следующем за месяцем, в котором узел учета был неисправен.</w:t>
      </w:r>
    </w:p>
    <w:p w:rsidR="00000000" w:rsidRDefault="00494BC9">
      <w:pPr>
        <w:pStyle w:val="just"/>
      </w:pPr>
      <w:r>
        <w:t>4.1.9. При наличии прибора учета у Субабонента Энергоснабжающая организация обязана принять прибор учета на</w:t>
      </w:r>
      <w:r>
        <w:t xml:space="preserve"> коммерческий учет и производить расчет на основании показаний данного прибора учета.</w:t>
      </w:r>
    </w:p>
    <w:p w:rsidR="00000000" w:rsidRDefault="00494BC9">
      <w:pPr>
        <w:pStyle w:val="just"/>
      </w:pPr>
      <w:r>
        <w:t>4.2. ЭНЕРГОСНАБЖАЮЩАЯ ОРГАНИЗАЦИЯ ИМЕЕТ ПРАВО:</w:t>
      </w:r>
    </w:p>
    <w:p w:rsidR="00000000" w:rsidRDefault="00494BC9">
      <w:pPr>
        <w:pStyle w:val="just"/>
      </w:pPr>
      <w:r>
        <w:t>4.2.1. Вводить ограничение или прекращение подачи (потребления) горячей воды Абоненту при возникновении или угрозе возникно</w:t>
      </w:r>
      <w:r>
        <w:t>вения аварии и/или нарушения в работе системы горячего водоснабжения с немедленным уведомлением об этом Абонента.</w:t>
      </w:r>
    </w:p>
    <w:p w:rsidR="00000000" w:rsidRDefault="00494BC9">
      <w:pPr>
        <w:pStyle w:val="just"/>
      </w:pPr>
      <w:r>
        <w:t>4.2.2. Прекращать полностью или частично подачу Абоненту горячей воды с предварительным уведомлением Абонента за 10 дней до предполагаемой дат</w:t>
      </w:r>
      <w:r>
        <w:t>ы прекращения подачи горячей воды:</w:t>
      </w:r>
    </w:p>
    <w:p w:rsidR="00000000" w:rsidRDefault="00494BC9">
      <w:pPr>
        <w:pStyle w:val="just"/>
      </w:pPr>
      <w:r>
        <w:t>- за потребление горячей воды без надлежащего оформления в настоящем Договоре;</w:t>
      </w:r>
    </w:p>
    <w:p w:rsidR="00000000" w:rsidRDefault="00494BC9">
      <w:pPr>
        <w:pStyle w:val="just"/>
      </w:pPr>
      <w:r>
        <w:t>- за неудовлетворительное техническое состояние энергоустановок Абонента, удостоверенное органами Госсанэпиднадзора и Ростехнадзора;</w:t>
      </w:r>
    </w:p>
    <w:p w:rsidR="00000000" w:rsidRDefault="00494BC9">
      <w:pPr>
        <w:pStyle w:val="just"/>
      </w:pPr>
      <w:r>
        <w:t>- за недо</w:t>
      </w:r>
      <w:r>
        <w:t>пуск представителя Энергоснабжающей организации к теплоиспользующим установкам Абонента;</w:t>
      </w:r>
    </w:p>
    <w:p w:rsidR="00000000" w:rsidRDefault="00494BC9">
      <w:pPr>
        <w:pStyle w:val="just"/>
      </w:pPr>
      <w:r>
        <w:t>- за самовольное подключение ранее отключенного и опломбированного Энергоснабжающей организацией оборудования Абонента;</w:t>
      </w:r>
    </w:p>
    <w:p w:rsidR="00000000" w:rsidRDefault="00494BC9">
      <w:pPr>
        <w:pStyle w:val="just"/>
      </w:pPr>
      <w:r>
        <w:t>- за нарушение сроков и порядка оплаты поставля</w:t>
      </w:r>
      <w:r>
        <w:t>емой (потребляемой) горячей воды, установленных настоящим Договором;</w:t>
      </w:r>
    </w:p>
    <w:p w:rsidR="00000000" w:rsidRDefault="00494BC9">
      <w:pPr>
        <w:pStyle w:val="just"/>
      </w:pPr>
      <w:r>
        <w:t>- при невыполнении Абонентом требований Энергоснабжающей организации о введении ограничений или прекращении подачи (потребления) горячей воды в случаях, предусмотренных нормативными докум</w:t>
      </w:r>
      <w:r>
        <w:t>ентами и настоящим Договором;</w:t>
      </w:r>
    </w:p>
    <w:p w:rsidR="00000000" w:rsidRDefault="00494BC9">
      <w:pPr>
        <w:pStyle w:val="just"/>
      </w:pPr>
      <w:r>
        <w:t>- в случае несообщения Абонентом в установленный настоящим Договором срок Энергоснабжающей организации о своей ликвидации (реорганизации) и (или) отчуждении объектов (производственных мощностей, площадок и др.) Абонента;</w:t>
      </w:r>
    </w:p>
    <w:p w:rsidR="00000000" w:rsidRDefault="00494BC9">
      <w:pPr>
        <w:pStyle w:val="just"/>
      </w:pPr>
      <w:r>
        <w:t>- в с</w:t>
      </w:r>
      <w:r>
        <w:t>вязи с расторжением настоящего Договора;</w:t>
      </w:r>
    </w:p>
    <w:p w:rsidR="00000000" w:rsidRDefault="00494BC9">
      <w:pPr>
        <w:pStyle w:val="just"/>
      </w:pPr>
      <w:r>
        <w:t>- в случае отсутствия акта готовности системы теплопотребления и тепловой сети Абонента к работе в отопительный период;</w:t>
      </w:r>
    </w:p>
    <w:p w:rsidR="00000000" w:rsidRDefault="00494BC9">
      <w:pPr>
        <w:pStyle w:val="just"/>
      </w:pPr>
      <w:r>
        <w:t>- прекращения поставки энергоресурсов и холодной воды на тепловые пункты Энергоснабжающей орган</w:t>
      </w:r>
      <w:r>
        <w:t>изации ресурсоснабжающими организациями (при отсутствии вины Энергоснабжающей организации);</w:t>
      </w:r>
    </w:p>
    <w:p w:rsidR="00000000" w:rsidRDefault="00494BC9">
      <w:pPr>
        <w:pStyle w:val="just"/>
      </w:pPr>
      <w:r>
        <w:t>- в иных случаях, предусмотренных действующим законодательством РФ.</w:t>
      </w:r>
    </w:p>
    <w:p w:rsidR="00000000" w:rsidRDefault="00494BC9">
      <w:pPr>
        <w:pStyle w:val="just"/>
      </w:pPr>
      <w:r>
        <w:t>4.2.3. Требовать от Абонента проведения сверки расчетов с оформлением в течение 10 (десяти) дней</w:t>
      </w:r>
      <w:r>
        <w:t xml:space="preserve"> актов сверки по форме, указанной в приложении N 14 к настоящему Договору.</w:t>
      </w:r>
    </w:p>
    <w:p w:rsidR="00000000" w:rsidRDefault="00494BC9">
      <w:pPr>
        <w:pStyle w:val="just"/>
      </w:pPr>
      <w:r>
        <w:t>4.2.4. Требовать беспрепятственного доступа (с предварительным уведомлением и получением согласия Абонента) к теплоиспользующему оборудованию, узлам учета, необходимой технической и</w:t>
      </w:r>
      <w:r>
        <w:t xml:space="preserve"> оперативной документации Абонента для:</w:t>
      </w:r>
    </w:p>
    <w:p w:rsidR="00000000" w:rsidRDefault="00494BC9">
      <w:pPr>
        <w:pStyle w:val="just"/>
      </w:pPr>
      <w:r>
        <w:t>- контроля за соблюдением установленных режимов и согласованных объемов энергопотребления - в рабочее время суток;</w:t>
      </w:r>
    </w:p>
    <w:p w:rsidR="00000000" w:rsidRDefault="00494BC9">
      <w:pPr>
        <w:pStyle w:val="just"/>
      </w:pPr>
      <w:r>
        <w:t>- проведения замеров по определению качества горячей воды - в рабочее время суток;</w:t>
      </w:r>
    </w:p>
    <w:p w:rsidR="00000000" w:rsidRDefault="00494BC9">
      <w:pPr>
        <w:pStyle w:val="just"/>
      </w:pPr>
      <w:r>
        <w:t>- проведения прове</w:t>
      </w:r>
      <w:r>
        <w:t>рок теплоиспользующих установок Абонента, присоединенных к сети Энергоснабжающей организации, - в рабочее время суток;</w:t>
      </w:r>
    </w:p>
    <w:p w:rsidR="00000000" w:rsidRDefault="00494BC9">
      <w:pPr>
        <w:pStyle w:val="just"/>
      </w:pPr>
      <w:r>
        <w:t>- проведения мероприятий по прекращению (ограничению) подачи (потребления) горячей воды в связи с нарушением Абонентом условий Договора -</w:t>
      </w:r>
      <w:r>
        <w:t xml:space="preserve"> в рабочее время суток;</w:t>
      </w:r>
    </w:p>
    <w:p w:rsidR="00000000" w:rsidRDefault="00494BC9">
      <w:pPr>
        <w:pStyle w:val="just"/>
      </w:pPr>
      <w:r>
        <w:t>- проведения проверки установленных режимов энергопотребления в случае возникновения аварии или инцидента - в любое время суток.</w:t>
      </w:r>
    </w:p>
    <w:p w:rsidR="00000000" w:rsidRDefault="00494BC9">
      <w:pPr>
        <w:pStyle w:val="just"/>
      </w:pPr>
      <w:r>
        <w:t>4.2.5. Выдавать технические условия на установку узла учета горячей воды, на присоединение дополнительн</w:t>
      </w:r>
      <w:r>
        <w:t>ой нагрузки, реконструкцию оборудования.</w:t>
      </w:r>
    </w:p>
    <w:p w:rsidR="00000000" w:rsidRDefault="00494BC9">
      <w:pPr>
        <w:pStyle w:val="just"/>
      </w:pPr>
      <w:r>
        <w:t xml:space="preserve">4.2.6. Осуществлять допуск в эксплуатацию узла учета, </w:t>
      </w:r>
      <w:r>
        <w:t>установленного у Абонента по согласованному с Энергоснабжающей организацией проекту, и пломбирование приборов учета с составлением двустороннего акта.</w:t>
      </w:r>
    </w:p>
    <w:p w:rsidR="00000000" w:rsidRDefault="00494BC9">
      <w:pPr>
        <w:pStyle w:val="just"/>
      </w:pPr>
      <w:r>
        <w:t>4.2.7. При передаче узла учета горячей воды, установленного у Абонента, в аренду (на баланс) Энергоснабжа</w:t>
      </w:r>
      <w:r>
        <w:t>ющей организации: в случае отсутствия представителя Абонента, уведомленного надлежащим образом о проведении снятия показаний с приборов учета, Энергоснабжающая организация (при возможности доступа к приборам узла учета горячей воды) имеет право самостоятел</w:t>
      </w:r>
      <w:r>
        <w:t>ьно производить снятие показаний приборов узла учета горячей воды.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5. ОБЯЗАННОСТИ И ПРАВА АБОНЕНТА</w:t>
      </w:r>
    </w:p>
    <w:p w:rsidR="00000000" w:rsidRDefault="00494BC9">
      <w:pPr>
        <w:pStyle w:val="just"/>
      </w:pPr>
      <w:r>
        <w:t>5.1. Абонент обязуется:</w:t>
      </w:r>
    </w:p>
    <w:p w:rsidR="00000000" w:rsidRDefault="00494BC9">
      <w:pPr>
        <w:pStyle w:val="just"/>
      </w:pPr>
      <w:r>
        <w:t>5.1.1. Производить установку и замену узлов учета горячей воды по проекту, выполненному в соответствии с Техническими условиями, выд</w:t>
      </w:r>
      <w:r>
        <w:t>анными Энергоснабжающей организацией, и проектом, согласованным с Энергоснабжающей организацией.</w:t>
      </w:r>
    </w:p>
    <w:p w:rsidR="00000000" w:rsidRDefault="00494BC9">
      <w:pPr>
        <w:pStyle w:val="just"/>
      </w:pPr>
      <w:r>
        <w:t>Предъявлять установленные по Техническим условиям Энергоснабжающей организации узлы учета для допуска их в эксплуатацию и пломбирования.</w:t>
      </w:r>
    </w:p>
    <w:p w:rsidR="00000000" w:rsidRDefault="00494BC9">
      <w:pPr>
        <w:pStyle w:val="just"/>
      </w:pPr>
      <w:r>
        <w:t>5.1.2. Обеспечить испр</w:t>
      </w:r>
      <w:r>
        <w:t>авное состояние узла учета горячей воды, находящегося на балансе Абонента.</w:t>
      </w:r>
    </w:p>
    <w:p w:rsidR="00000000" w:rsidRDefault="00494BC9">
      <w:pPr>
        <w:pStyle w:val="just"/>
      </w:pPr>
      <w:r>
        <w:t xml:space="preserve">5.1.3. В случае если узел учета тепловой энергии и теплоносителя находится на балансе Абонента, ежемесячно на 00.00 первого числа месяца, следующего за отчетным, производить снятие </w:t>
      </w:r>
      <w:r>
        <w:t>показаний приборов учета и представлять их в Энергоснабжающую организацию не позднее второго рабочего дня месяца, следующего за отчетным, по форме приложений N 7, 8 к настоящему Договору.</w:t>
      </w:r>
    </w:p>
    <w:p w:rsidR="00000000" w:rsidRDefault="00494BC9">
      <w:pPr>
        <w:pStyle w:val="just"/>
      </w:pPr>
      <w:r>
        <w:t>5.1.4. При передаче узла учета горячей воды, установленного у Абонен</w:t>
      </w:r>
      <w:r>
        <w:t>та, в аренду (на баланс) Энергоснабжающей организации:</w:t>
      </w:r>
    </w:p>
    <w:p w:rsidR="00000000" w:rsidRDefault="00494BC9">
      <w:pPr>
        <w:pStyle w:val="just"/>
      </w:pPr>
      <w:r>
        <w:t>- принимать участие в снятии показаний приборов узла учета горячей воды за расчетный период в срок не позднее второго числа месяца, следующего за расчетным, подписывать и скреплять печатью справку о по</w:t>
      </w:r>
      <w:r>
        <w:t>требленной горячей воде и отчетную ведомость за потребленную горячую воду по форме приложений N 7, 8 к настоящему Договору;</w:t>
      </w:r>
    </w:p>
    <w:p w:rsidR="00000000" w:rsidRDefault="00494BC9">
      <w:pPr>
        <w:pStyle w:val="just"/>
      </w:pPr>
      <w:r>
        <w:t>- принимать участие при допуске узла учета горячей воды в эксплуатацию и подписывать Акт допуска в эксплуатацию узла учета горячей в</w:t>
      </w:r>
      <w:r>
        <w:t>оды;</w:t>
      </w:r>
    </w:p>
    <w:p w:rsidR="00000000" w:rsidRDefault="00494BC9">
      <w:pPr>
        <w:pStyle w:val="just"/>
      </w:pPr>
      <w:r>
        <w:t>- обеспечить надлежащее состояние узла учета горячей воды, сохранность узла учета, находящегося в аренде (на балансе) Энергоснабжающей организации и установленного у Абонента, в том числе пломб на средствах измерений и задвижек обводной линии;</w:t>
      </w:r>
    </w:p>
    <w:p w:rsidR="00000000" w:rsidRDefault="00494BC9">
      <w:pPr>
        <w:pStyle w:val="just"/>
      </w:pPr>
      <w:r>
        <w:t>- обесп</w:t>
      </w:r>
      <w:r>
        <w:t>ечивать беспрепятственный доступ к узлу учета горячей воды представителям Энергоснабжающей организации и (или) представителям подрядной организации для снятия показаний и выполнения работ по техническому обслуживанию узла учета горячей воды.</w:t>
      </w:r>
    </w:p>
    <w:p w:rsidR="00000000" w:rsidRDefault="00494BC9">
      <w:pPr>
        <w:pStyle w:val="just"/>
      </w:pPr>
      <w:r>
        <w:t>5.1.5. Сообщат</w:t>
      </w:r>
      <w:r>
        <w:t>ь Энергоснабжающей организации в день обнаружения о неисправностях в работе и механических повреждениях приборов узла учета горячей воды. В заявке (за подписью уполномоченного лица Абонента) указывать следующую информацию: номер и место расположения прибор</w:t>
      </w:r>
      <w:r>
        <w:t>а учета, адрес строения, последние показания, возможную причину выхода из строя прибора учета или сорванной пломбы, фамилию, имя, отчество и контактный телефон ответственного представителя Абонента.</w:t>
      </w:r>
    </w:p>
    <w:p w:rsidR="00000000" w:rsidRDefault="00494BC9">
      <w:pPr>
        <w:pStyle w:val="just"/>
      </w:pPr>
      <w:r>
        <w:t>5.1.6. В срок до 1-го числа месяца, следующего за расчетн</w:t>
      </w:r>
      <w:r>
        <w:t>ым, представлять Энергоснабжающей организации Отчет о выпадающих доходах (корректировка отчетов) от предоставления льгот по оплате жилищных, коммунальных услуг и услуг связи на бумажном носителе (приложение N 11) и в электронном виде в соответствии со стру</w:t>
      </w:r>
      <w:r>
        <w:t>ктурой файла (приложение N 12), а также списки граждан, имеющих право на льготы по оплате коммунальных услуг - горячего водоснабжения.</w:t>
      </w:r>
    </w:p>
    <w:p w:rsidR="00000000" w:rsidRDefault="00494BC9">
      <w:pPr>
        <w:pStyle w:val="just"/>
      </w:pPr>
      <w:r>
        <w:t>5.1.7. Надлежащим образом производить оплату потребленной горячей воды с соблюдением сроков, размера и порядка оплаты, ус</w:t>
      </w:r>
      <w:r>
        <w:t>тановленных настоящим Договором.</w:t>
      </w:r>
    </w:p>
    <w:p w:rsidR="00000000" w:rsidRDefault="00494BC9">
      <w:pPr>
        <w:pStyle w:val="just"/>
      </w:pPr>
      <w:r>
        <w:t>5.1.8. В трехдневный срок уведомлять Энергоснабжающую организацию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</w:t>
      </w:r>
      <w:r>
        <w:t>ругих реквизитов, влияющих на надлежащее исполнение Договора.</w:t>
      </w:r>
    </w:p>
    <w:p w:rsidR="00000000" w:rsidRDefault="00494BC9">
      <w:pPr>
        <w:pStyle w:val="just"/>
      </w:pPr>
      <w:r>
        <w:t>5.1.9. Соблюдать установленные настоящим Договором объемы потребления горячей воды, указанные в приложениях N 2 и N 3 к настоящему Договору по соответствующей точке поставки.</w:t>
      </w:r>
    </w:p>
    <w:p w:rsidR="00000000" w:rsidRDefault="00494BC9">
      <w:pPr>
        <w:pStyle w:val="just"/>
      </w:pPr>
      <w:r>
        <w:t>5.1.10. Поддерживат</w:t>
      </w:r>
      <w:r>
        <w:t xml:space="preserve">ь на границе эксплуатационной ответственности значения показателей качества горячей воды в соответствии с требованиями Правил технической эксплуатации тепловых энергоустановок, утвержденных приказом Министерства энергетики Российской Федерации от 24 марта </w:t>
      </w:r>
      <w:r>
        <w:t>2003 года N 115.</w:t>
      </w:r>
    </w:p>
    <w:p w:rsidR="00000000" w:rsidRDefault="00494BC9">
      <w:pPr>
        <w:pStyle w:val="just"/>
      </w:pPr>
      <w:r>
        <w:t>5.1.11. Возмещать Энергоснабжающей организации расходы, связанные с прекращением и последующим возобновлением горячего водоснабжения после введения ограничения или отключения, в соответствии с п. 4.2.2 настоящего Договора, за исключением с</w:t>
      </w:r>
      <w:r>
        <w:t>лучаев, предусмотренных десятым дефисом п. 4.2.2 настоящего Договора.</w:t>
      </w:r>
    </w:p>
    <w:p w:rsidR="00000000" w:rsidRDefault="00494BC9">
      <w:pPr>
        <w:pStyle w:val="just"/>
      </w:pPr>
      <w:r>
        <w:t>5.1.12. По требованию Энергоснабжающей организации производить не реже одного раза в год сверку расчетов с оформлением в течение 10 (десяти) дней акта сверки по форме, указанной в прилож</w:t>
      </w:r>
      <w:r>
        <w:t>ении N 16 к настоящему Договору.</w:t>
      </w:r>
    </w:p>
    <w:p w:rsidR="00000000" w:rsidRDefault="00494BC9">
      <w:pPr>
        <w:pStyle w:val="just"/>
      </w:pPr>
      <w:r>
        <w:t>При этом в случае сбора Абонентом платежей с граждан, осуществляющих оплату коммунальных услуг отопления и горячего водоснабжения, в размере, превышающем 95% от начислений, Энергоснабжающая организация обязана оплатить Абон</w:t>
      </w:r>
      <w:r>
        <w:t>енту вознаграждение за контроль над полнотой сборов в размере указанного превышения.</w:t>
      </w:r>
    </w:p>
    <w:p w:rsidR="00000000" w:rsidRDefault="00494BC9">
      <w:pPr>
        <w:pStyle w:val="just"/>
      </w:pPr>
      <w:r>
        <w:t>5.1.13. Обеспечивать беспрепятственный доступ (при предварительном уведомлении Абонента и получении согласия Абонента) представителей Энергоснабжающей организации к энерго</w:t>
      </w:r>
      <w:r>
        <w:t>потребляющим установкам и узлам учета в соответствии с п. 4.2.4.</w:t>
      </w:r>
    </w:p>
    <w:p w:rsidR="00000000" w:rsidRDefault="00494BC9">
      <w:pPr>
        <w:pStyle w:val="just"/>
      </w:pPr>
      <w:r>
        <w:t>5.1.14. Немедленно уведомлять Энергоснабжающую организацию:</w:t>
      </w:r>
    </w:p>
    <w:p w:rsidR="00000000" w:rsidRDefault="00494BC9">
      <w:pPr>
        <w:pStyle w:val="just"/>
      </w:pPr>
      <w:r>
        <w:t>- о нарушениях целостности пломб, схем присоединения, а также о неисправностях в работе узла учета горячей воды;</w:t>
      </w:r>
    </w:p>
    <w:p w:rsidR="00000000" w:rsidRDefault="00494BC9">
      <w:pPr>
        <w:pStyle w:val="just"/>
      </w:pPr>
      <w:r>
        <w:t>- об авариях и нар</w:t>
      </w:r>
      <w:r>
        <w:t>ушениях, возникающих в системах энергоснабжения Абонента.</w:t>
      </w:r>
    </w:p>
    <w:p w:rsidR="00000000" w:rsidRDefault="00494BC9">
      <w:pPr>
        <w:pStyle w:val="just"/>
      </w:pPr>
      <w:r>
        <w:t>5.1.15. Поддерживать технически безопасное состояние своих сетей и энергоустановок в соответствии с требованиями действующих нормативных актов и технических документов. Нести ответственность за техн</w:t>
      </w:r>
      <w:r>
        <w:t>ическое состояние, технику безопасности и эксплуатацию находящихся в его ведении энергопринимающих установок в соответствии с требованиями действующих нормативных актов и технических документов.</w:t>
      </w:r>
    </w:p>
    <w:p w:rsidR="00000000" w:rsidRDefault="00494BC9">
      <w:pPr>
        <w:pStyle w:val="just"/>
      </w:pPr>
      <w:r>
        <w:t>5.1.16. Обеспечить сохранность на своей территории оборудования, технических средств, систем контроля и управления энергопотреблением, узлов учета горячей воды, принадлежащих Энергоснабжающей организации.</w:t>
      </w:r>
    </w:p>
    <w:p w:rsidR="00000000" w:rsidRDefault="00494BC9">
      <w:pPr>
        <w:pStyle w:val="just"/>
      </w:pPr>
      <w:r>
        <w:t>5.1.17. Не допускать на трассах тепловых сетей Энер</w:t>
      </w:r>
      <w:r>
        <w:t>госнабжающей организации, проходящих по территории Абонента, возведения построек, посадки деревьев и кустарников в пределах занимаемой территории, а в подвальных и полуподвальных помещениях, принадлежащих Абоненту, в которых проходят транзитные трубопровод</w:t>
      </w:r>
      <w:r>
        <w:t>ы, - постоянного нахождения людей и складирования материальных ценностей, возведения стен и перегородок, любой другой перепланировки помещения.</w:t>
      </w:r>
    </w:p>
    <w:p w:rsidR="00000000" w:rsidRDefault="00494BC9">
      <w:pPr>
        <w:pStyle w:val="just"/>
      </w:pPr>
      <w:r>
        <w:t>5.1.18. Оборудовать тепловые вводы неподвижной опорой (или газонепроницаемым сальниковым уплотнением), а подваль</w:t>
      </w:r>
      <w:r>
        <w:t>ные и полуподвальные помещения, находящиеся в собственности или хозяйственном ведении Абонента, - системой аварийного водоудаления и вытяжной вентиляции. Следить за гидроизоляцией зданий, находящихся в собственности или хозяйственном ведении Абонента, и вы</w:t>
      </w:r>
      <w:r>
        <w:t>полнять за свой счет мероприятия, исключающие попадание горячей воды в подвальные, полуподвальные и другие помещения.</w:t>
      </w:r>
    </w:p>
    <w:p w:rsidR="00000000" w:rsidRDefault="00494BC9">
      <w:pPr>
        <w:pStyle w:val="just"/>
      </w:pPr>
      <w:r>
        <w:t>5.1.19. Соблюдать установленный режим энергопотребления, а также немедленно сообщать Энергоснабжающей организации об авариях, пожарах и ин</w:t>
      </w:r>
      <w:r>
        <w:t>ых нарушениях, возникающих при эксплуатации систем горячего водоснабжения, узла учета и автоматики.</w:t>
      </w:r>
    </w:p>
    <w:p w:rsidR="00000000" w:rsidRDefault="00494BC9">
      <w:pPr>
        <w:pStyle w:val="just"/>
      </w:pPr>
      <w:r>
        <w:t>5.1.20. Представлять Энергоснабжающей организации предварительную заявку на необходимый объем горячей воды на предстоящий год с разбивкой по месяцам не позд</w:t>
      </w:r>
      <w:r>
        <w:t>нее 1-го августа текущего года.</w:t>
      </w:r>
    </w:p>
    <w:p w:rsidR="00000000" w:rsidRDefault="00494BC9">
      <w:pPr>
        <w:pStyle w:val="just"/>
      </w:pPr>
      <w:r>
        <w:t>5.1.21. Сообщать Энергоснабжающей организации об изменениях количества и состава Субабонентов и подключать (присоединять) к своим сетям Субабонентов только с письменного разрешения Энергоснабжающей организации и по техническ</w:t>
      </w:r>
      <w:r>
        <w:t>им условиям на присоединение Субабонентов после внесения соответствующих изменений в настоящий Договор.</w:t>
      </w:r>
    </w:p>
    <w:p w:rsidR="00000000" w:rsidRDefault="00494BC9">
      <w:pPr>
        <w:pStyle w:val="just"/>
      </w:pPr>
      <w:r>
        <w:t>5.1.22. Требовать при подключении и (или) заключении Договоров с Субабонентами (арендаторами, иными лицами, получающими тепловую энергию, поставляемую Э</w:t>
      </w:r>
      <w:r>
        <w:t>нергоснабжающей организацией через теплосетевые объекты, принадлежащие Абоненту) исполнения указанными лицами всех обязанностей, установленных настоящим Договором для Абонента, в части требований по поддержанию оборудования и сетей в надлежащем техническом</w:t>
      </w:r>
      <w:r>
        <w:t xml:space="preserve"> состоянии и обеспечению технической безопасности при эксплуатации теплосетевых объектов.</w:t>
      </w:r>
    </w:p>
    <w:p w:rsidR="00000000" w:rsidRDefault="00494BC9">
      <w:pPr>
        <w:pStyle w:val="just"/>
      </w:pPr>
      <w:r>
        <w:t xml:space="preserve">5.1.23. При внезапном изменении параметров горячей воды принять все необходимые меры для обеспечения безопасности людей, предотвращения размораживания оборудования и </w:t>
      </w:r>
      <w:r>
        <w:t>немедленно уведомить Энергоснабжающую организацию.</w:t>
      </w:r>
    </w:p>
    <w:p w:rsidR="00000000" w:rsidRDefault="00494BC9">
      <w:pPr>
        <w:pStyle w:val="just"/>
      </w:pPr>
      <w:r>
        <w:t>5.1.24. В случае выбора новой организации, выполняющей функции управления многоквартирным домом, в домах, указанных в приложении N 3 к настоящему Договору, в течение 30 (тридцати) календарных дней с даты в</w:t>
      </w:r>
      <w:r>
        <w:t xml:space="preserve">ыбора новой организации, выполняющей функции управления многоквартирным домом, урегулировать с ней вопросы оплаты задолженности/переплаты, имеющейся по настоящему Договору, отразить их в соглашении (договоре) и направить копию такого соглашения (договора) </w:t>
      </w:r>
      <w:r>
        <w:t>Энергоснабжающей организации и в Государственное учреждение инженерную службу.</w:t>
      </w:r>
    </w:p>
    <w:p w:rsidR="00000000" w:rsidRDefault="00494BC9">
      <w:pPr>
        <w:pStyle w:val="just"/>
      </w:pPr>
      <w:r>
        <w:t>5.2. АБОНЕНТ ИМЕЕТ ПРАВО:</w:t>
      </w:r>
    </w:p>
    <w:p w:rsidR="00000000" w:rsidRDefault="00494BC9">
      <w:pPr>
        <w:pStyle w:val="just"/>
      </w:pPr>
      <w:r>
        <w:t>5.2.1. Требовать в случаях перерывов горячего водоснабжения по вине Энергоснабжающей организации возмещения реально причиненного ущерба, за исключением</w:t>
      </w:r>
      <w:r>
        <w:t xml:space="preserve"> случаев, предусмотренных п. 4.2.2 настоящего Договора.</w:t>
      </w:r>
    </w:p>
    <w:p w:rsidR="00000000" w:rsidRDefault="00494BC9">
      <w:pPr>
        <w:pStyle w:val="just"/>
      </w:pPr>
      <w:r>
        <w:t>5.2.2. Требовать поддержания показателей качества в соответствии с требованиями Правил технической эксплуатации тепловых энергоустановок (утверждены Минэнерго России N 115 от 24.03.2003, зарегистриров</w:t>
      </w:r>
      <w:r>
        <w:t>аны в Минюсте России N 4358 от 02.04.2003), Правил пользования системами коммунального водоснабжения и канализации в РФ (утверждены постановлением Правительства РФ от 12.02.1999 N 167), а также п. 2.8 настоящего Договора и объема поставки горячей воды в со</w:t>
      </w:r>
      <w:r>
        <w:t>ответствии с приложением N 2 к настоящему Договору, за исключением случаев, предусмотренных в п. 4.2.2 настоящего Договора.</w:t>
      </w:r>
    </w:p>
    <w:p w:rsidR="00000000" w:rsidRDefault="00494BC9">
      <w:pPr>
        <w:pStyle w:val="just"/>
      </w:pPr>
      <w:r>
        <w:t>При этом для осуществления контроля за качеством и количеством поставляемой Энергоснабжающей организацией горячей воды Абонент вправ</w:t>
      </w:r>
      <w:r>
        <w:t>е привлечь энергосервисную организацию в рамках Федерального закона РФ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494BC9">
      <w:pPr>
        <w:pStyle w:val="just"/>
      </w:pPr>
      <w:r>
        <w:t>5.2.3. Пер</w:t>
      </w:r>
      <w:r>
        <w:t>едавать горячую воду, принятую от Энергоснабжающей организации, другим лицам (Субабонентам) только при наличии разрешения Энергоснабжающей организации и при выполнении технических условий на подключение Субабонентов и внесении соответствующих изменений в н</w:t>
      </w:r>
      <w:r>
        <w:t>астоящий Договор.</w:t>
      </w:r>
    </w:p>
    <w:p w:rsidR="00000000" w:rsidRDefault="00494BC9">
      <w:pPr>
        <w:pStyle w:val="just"/>
      </w:pPr>
      <w:r>
        <w:t>5.2.4. Требовать от Энергоснабжающей организации проведения сверки расчетов с оформлением в течение 10 (десяти) дней актов сверки расчетов.</w:t>
      </w:r>
    </w:p>
    <w:p w:rsidR="00000000" w:rsidRDefault="00494BC9">
      <w:pPr>
        <w:pStyle w:val="just"/>
      </w:pPr>
      <w:r>
        <w:t xml:space="preserve">При этом требовать от Энергоснабжающей организации оплаты вознаграждения за контроль над полнотой </w:t>
      </w:r>
      <w:r>
        <w:t>сборов в случае сбора Абонентом платежей с граждан, осуществляющих оплату коммунальных услуг отопления и горячего водоснабжения, в размере, превышающем 95% от начислений (п. 2.12, п. 5.1.22).</w:t>
      </w:r>
    </w:p>
    <w:p w:rsidR="00000000" w:rsidRDefault="00494BC9">
      <w:pPr>
        <w:pStyle w:val="just"/>
      </w:pPr>
      <w:r>
        <w:t>5.2.5. Требовать изменения (увеличения/уменьшения) в случае возн</w:t>
      </w:r>
      <w:r>
        <w:t>икновения необходимости объемов потребления горячей воды, согласованных настоящим Договором.</w:t>
      </w:r>
    </w:p>
    <w:p w:rsidR="00000000" w:rsidRDefault="00494BC9">
      <w:pPr>
        <w:pStyle w:val="just"/>
      </w:pPr>
      <w:r>
        <w:t>5.2.6. При передаче узла учета горячей воды, установленного у Абонента, в аренду (на баланс) Энергоснабжающей организации по предварительному согласованию с Энерго</w:t>
      </w:r>
      <w:r>
        <w:t>снабжающей организацией, самостоятельно производить снятие показаний приборов узла учета и представлять справку о потребленной горячей воде и отчетную ведомость за потребленную горячую воду не позднее 2-го числа месяца, следующего за расчетным, в Энергосна</w:t>
      </w:r>
      <w:r>
        <w:t>бжающую организацию. Справка должна быть подписана Абонентом и скреплена его печатью.</w:t>
      </w:r>
    </w:p>
    <w:p w:rsidR="00000000" w:rsidRDefault="00494BC9">
      <w:pPr>
        <w:pStyle w:val="just"/>
      </w:pPr>
      <w:r>
        <w:t>5.2.7. Привлекать третьих лиц (в том числе Энергоснабжающую организацию) для обслуживания сетей, проходящих от границы эксплуатационной ответственности до места установки</w:t>
      </w:r>
      <w:r>
        <w:t xml:space="preserve"> узла учета.</w:t>
      </w:r>
    </w:p>
    <w:p w:rsidR="00000000" w:rsidRDefault="00494BC9">
      <w:pPr>
        <w:pStyle w:val="just"/>
      </w:pPr>
      <w:r>
        <w:t>5.2.8. Требовать от Энергоснабжающей организации внесения платы за электрическую энергию, необходимую для работы приборов учета горячей воды, находящихся в аренде (на балансе) Энергоснабжающей организации, а также внесения платы Абоненту за ар</w:t>
      </w:r>
      <w:r>
        <w:t>енду сетей, на которых расположены такие приборы учета.</w:t>
      </w:r>
    </w:p>
    <w:p w:rsidR="00000000" w:rsidRDefault="00494BC9">
      <w:pPr>
        <w:pStyle w:val="just"/>
      </w:pPr>
      <w:r>
        <w:t>5.2.9. Требовать от Энергоснабжающей организации снятия показаний с приборов учета горячей воды, находящихся в аренде (на балансе) Энергоснабжающей организации, в присутствии Абонента.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6. ОПРЕДЕЛЕНИЕ</w:t>
      </w:r>
      <w:r>
        <w:rPr>
          <w:rFonts w:eastAsia="Times New Roman"/>
        </w:rPr>
        <w:t xml:space="preserve"> ОБЪЕМА И СТОИМОСТИ ГОРЯЧЕЙ ВОДЫ</w:t>
      </w:r>
    </w:p>
    <w:p w:rsidR="00000000" w:rsidRDefault="00494BC9">
      <w:pPr>
        <w:pStyle w:val="just"/>
      </w:pPr>
      <w:r>
        <w:t>6.1. Расчет стоимости горячей воды, потребленной Абонентом (с учетом Субабонентов), производится по тарифам, установленным в соответствии с законодательством Российской Федерации.</w:t>
      </w:r>
    </w:p>
    <w:p w:rsidR="00000000" w:rsidRDefault="00494BC9">
      <w:pPr>
        <w:pStyle w:val="just"/>
      </w:pPr>
      <w:r>
        <w:t>6.2. В период плановых перерывов горячего в</w:t>
      </w:r>
      <w:r>
        <w:t>одоснабжения расчет стоимости холодной воды, поставленной Абоненту по водопроводным вводам системы горячего водоснабжения, производится по тарифам, установленным в соответствии с действующим законодательством органами, осуществляющими государственное регул</w:t>
      </w:r>
      <w:r>
        <w:t>ирование тарифов на холодную воду. Показания узлов учета на дату начала и на дату окончания планового перерыва фиксируются двусторонними актами.</w:t>
      </w:r>
    </w:p>
    <w:p w:rsidR="00000000" w:rsidRDefault="00494BC9">
      <w:pPr>
        <w:pStyle w:val="just"/>
      </w:pPr>
      <w:r>
        <w:t>6.3. Изменение тарифов на горячую воду в период действия настоящего Договора не требует его переоформления.</w:t>
      </w:r>
    </w:p>
    <w:p w:rsidR="00000000" w:rsidRDefault="00494BC9">
      <w:pPr>
        <w:pStyle w:val="just"/>
      </w:pPr>
      <w:r>
        <w:t>6.4</w:t>
      </w:r>
      <w:r>
        <w:t>. Расчет стоимости потребленной Абонентом (с учетом Субабонентов) горячей воды производится ежемесячно на основании справки о количестве горячей воды и отчетной ведомости за потребленную горячую воду по формам приложений N 7, 8 за расчетный месяц, представ</w:t>
      </w:r>
      <w:r>
        <w:t>ляемых Абонентом в соответствии с п. 5.1.3 настоящего Договора.</w:t>
      </w:r>
    </w:p>
    <w:p w:rsidR="00000000" w:rsidRDefault="00494BC9">
      <w:pPr>
        <w:pStyle w:val="just"/>
      </w:pPr>
      <w:r>
        <w:t xml:space="preserve">При этом в случае отсутствия узла учета горячей воды определение объема горячей воды, потребленного Субабонентами, осуществляется пропорционально размерам нагрузок соответствующего Абонента и </w:t>
      </w:r>
      <w:r>
        <w:t>Субабонента, зафиксированных в приложении N 3 к настоящему Договору.</w:t>
      </w:r>
    </w:p>
    <w:p w:rsidR="00000000" w:rsidRDefault="00494BC9">
      <w:pPr>
        <w:pStyle w:val="just"/>
      </w:pPr>
      <w:r>
        <w:t xml:space="preserve">6.4.1. В случае если узел учета горячей воды находится на балансе </w:t>
      </w:r>
      <w:r>
        <w:t>Абонента, при непредставлении Абонентом отчетной ведомости за потребленную горячую воду и справки о количестве горячей воды за расчетный месяц в сроки, предусмотренные п. 5.1.3 настоящего Договора, или отсутствии приборов учета горячей воды у Абонента, рас</w:t>
      </w:r>
      <w:r>
        <w:t>чет стоимости потребленной Абонентом (с учетом Субабонентов) горячей воды производится по показаниям приборов учета, установленных на ЦТП.</w:t>
      </w:r>
    </w:p>
    <w:p w:rsidR="00000000" w:rsidRDefault="00494BC9">
      <w:pPr>
        <w:pStyle w:val="just"/>
      </w:pPr>
      <w:r>
        <w:t>При этом в случае отсутствия узла учета горячей воды определение объема горячей воды, потребленного Субабонентами, ос</w:t>
      </w:r>
      <w:r>
        <w:t>уществляется пропорционально размерам нагрузок соответствующего Абонента и Субабонента, зафиксированных в приложении N 3 к настоящему Договору.</w:t>
      </w:r>
    </w:p>
    <w:p w:rsidR="00000000" w:rsidRDefault="00494BC9">
      <w:pPr>
        <w:pStyle w:val="just"/>
      </w:pPr>
      <w:r>
        <w:t>При передаче узла учета горячей воды, установленного у Абонента, в аренду (на баланс) Энергоснабжающей организац</w:t>
      </w:r>
      <w:r>
        <w:t>ии расчет стоимости потребленной Абонентом (с учетом Субабонентов) горячей воды производиться по показаниям приборов учета, установленных на ЦТП, не может.</w:t>
      </w:r>
    </w:p>
    <w:p w:rsidR="00000000" w:rsidRDefault="00494BC9">
      <w:pPr>
        <w:pStyle w:val="just"/>
      </w:pPr>
      <w:r>
        <w:t>6.4.2. Энергоснабжающая организация вправе по мере необходимости и (или) в сроки, установленные Энер</w:t>
      </w:r>
      <w:r>
        <w:t>госнабжающей организацией, производить проверку потребления Абонентом (с учетом Субабонентов) количества горячей воды с составлением двустороннего акта.</w:t>
      </w:r>
    </w:p>
    <w:p w:rsidR="00000000" w:rsidRDefault="00494BC9">
      <w:pPr>
        <w:pStyle w:val="just"/>
      </w:pPr>
      <w:r>
        <w:t>В случае обнаружения расхождения между данными о количестве потребленной Абонентом (с учетом Субабонент</w:t>
      </w:r>
      <w:r>
        <w:t>ов) горячей воды, указанном Абонентом в отчетах, и данными, указанными в акте, расчет стоимости потребленной Абонентом горячей воды за расчетный месяц производится на основании данных акта.</w:t>
      </w:r>
    </w:p>
    <w:p w:rsidR="00000000" w:rsidRDefault="00494BC9">
      <w:pPr>
        <w:pStyle w:val="just"/>
      </w:pPr>
      <w:r>
        <w:t>6.4.4. В случаях самовольного присоединения и самовольного пользов</w:t>
      </w:r>
      <w:r>
        <w:t>ания системами горячего водоснабжения количество потребленной горячей воды исчисляется по пропускной способности устройств и сооружений для присоединения к системам горячего водоснабжения и при их круглосуточном действии полным сечением и скорости движения</w:t>
      </w:r>
      <w:r>
        <w:t xml:space="preserve"> воды 1,2 метра в секунду с момента присоединения, но не более срока исковой давности (пп. 77, 57 Правил пользования системами коммунального водоснабжения и канализации в Российской Федерации, утвержденных постановлением Правительства РФ от 12 февраля 1999</w:t>
      </w:r>
      <w:r>
        <w:t xml:space="preserve"> года N 167).</w:t>
      </w:r>
    </w:p>
    <w:p w:rsidR="00000000" w:rsidRDefault="00494BC9">
      <w:pPr>
        <w:pStyle w:val="just"/>
      </w:pPr>
      <w:r>
        <w:t>Указанные нарушения оформляются двусторонними актами, которые являются основанием для проведения расчетов.</w:t>
      </w:r>
    </w:p>
    <w:p w:rsidR="00000000" w:rsidRDefault="00494BC9">
      <w:pPr>
        <w:pStyle w:val="just"/>
      </w:pPr>
      <w:r>
        <w:t>6.5. При передаче узла учета горячей воды, установленного у Абонента, в аренду (на баланс) Энергоснабжающей организации:</w:t>
      </w:r>
    </w:p>
    <w:p w:rsidR="00000000" w:rsidRDefault="00494BC9">
      <w:pPr>
        <w:pStyle w:val="just"/>
      </w:pPr>
      <w:r>
        <w:t xml:space="preserve">6.5.1. Расчет </w:t>
      </w:r>
      <w:r>
        <w:t>стоимости потребленной Абонентом (с учетом Субабонентов) горячей воды производится ежемесячно на основании справки о количестве горячей воды и отчетной ведомости за потребленную горячую воду по формам приложений N 7, 8 за расчетный месяц, оформленных Энерг</w:t>
      </w:r>
      <w:r>
        <w:t>оснабжающей организацией в соответствии с п. 4.1.7 настоящего Договора.</w:t>
      </w:r>
    </w:p>
    <w:p w:rsidR="00000000" w:rsidRDefault="00494BC9">
      <w:pPr>
        <w:pStyle w:val="just"/>
      </w:pPr>
      <w:r>
        <w:t>При этом в случае отсутствия узла учета горячей воды определение объема горячей воды, потребленного Субабонентами, осуществляется пропорционально размерам нагрузок соответствующего Або</w:t>
      </w:r>
      <w:r>
        <w:t>нента и Субабонента, зафиксированных в приложении N 3 к настоящему Договору.</w:t>
      </w:r>
    </w:p>
    <w:p w:rsidR="00000000" w:rsidRDefault="00494BC9">
      <w:pPr>
        <w:pStyle w:val="just"/>
      </w:pPr>
      <w:r>
        <w:t>В случае отказа представителя Абонента от подписи справки о потребленной горячей воде представитель Энергоснабжающей организации на месте подписи представителя Абонента производит</w:t>
      </w:r>
      <w:r>
        <w:t xml:space="preserve"> запись: "От подписи отказался" и ставит свою подпись.</w:t>
      </w:r>
    </w:p>
    <w:p w:rsidR="00000000" w:rsidRDefault="00494BC9">
      <w:pPr>
        <w:pStyle w:val="just"/>
      </w:pPr>
      <w:r>
        <w:t>6.5.2. В случае выхода узла учета из строя Энергоснабжающая организация и представитель Абонента составляют двусторонний Акт с указанием даты и причины выхода из строя узла учета горячей воды.</w:t>
      </w:r>
    </w:p>
    <w:p w:rsidR="00000000" w:rsidRDefault="00494BC9">
      <w:pPr>
        <w:pStyle w:val="just"/>
      </w:pPr>
      <w:r>
        <w:t>В случае</w:t>
      </w:r>
      <w:r>
        <w:t xml:space="preserve"> отказа представителя Абонента от подписи Акта представителем Энергоснабжающей организации делается запись: "От подписи отказался".</w:t>
      </w:r>
    </w:p>
    <w:p w:rsidR="00000000" w:rsidRDefault="00494BC9">
      <w:pPr>
        <w:pStyle w:val="just"/>
      </w:pPr>
      <w:r>
        <w:t xml:space="preserve">6.5.3. В случае выхода из строя приборов учета расчет стоимости потребленной Абонентом (с учетом Субабонентов) горячей воды </w:t>
      </w:r>
      <w:r>
        <w:t>производится на основании показаний приборов учета за предшествующие выходу из строя 6 месяцев до момента восстановления работоспособности приборов учета горячей воды.</w:t>
      </w:r>
    </w:p>
    <w:p w:rsidR="00000000" w:rsidRDefault="00494BC9">
      <w:pPr>
        <w:pStyle w:val="just"/>
      </w:pPr>
      <w:r>
        <w:t>6.5.4. В случае несвоевременного снятия показаний приборов учета представителями Энергос</w:t>
      </w:r>
      <w:r>
        <w:t>набжающей организации расчет производится в соответствии с п. 6.5.3 настоящего Договора с последующим перерасчетом по фактическим показаниям приборов учета.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7. ОПЛАТА ГОРЯЧЕЙ ВОДЫ</w:t>
      </w:r>
    </w:p>
    <w:p w:rsidR="00000000" w:rsidRDefault="00494BC9">
      <w:pPr>
        <w:pStyle w:val="just"/>
      </w:pPr>
      <w:r>
        <w:t>7.1. Оплата поставляемой (продаваемой) Абоненту (с учетом Субабонентов) в р</w:t>
      </w:r>
      <w:r>
        <w:t>асчетном месяце горячей воды производится Абонентом в срок до ___ числа месяца, следующего за расчетным, на основании выставляемых Энергоснабжающей организацией Абоненту платежных документов или платежным поручением Абонента.</w:t>
      </w:r>
    </w:p>
    <w:p w:rsidR="00000000" w:rsidRDefault="00494BC9">
      <w:pPr>
        <w:pStyle w:val="just"/>
      </w:pPr>
      <w:r>
        <w:t>7.2. Энергоснабжающая организа</w:t>
      </w:r>
      <w:r>
        <w:t>ция учитывает в счет исполнения Абонентом обязательств по оплате горячей воды по настоящему Договору следующие платежи:</w:t>
      </w:r>
    </w:p>
    <w:p w:rsidR="00000000" w:rsidRDefault="00494BC9">
      <w:pPr>
        <w:pStyle w:val="just"/>
      </w:pPr>
      <w:r>
        <w:t>7.2.1. Денежные средства, полученные от ГУ ГЦЖС в счет возмещения выпадающих доходов от предоставления гражданам льгот по оплате коммуна</w:t>
      </w:r>
      <w:r>
        <w:t>льных услуг - горячего водоснабжения, согласно приложению N 13 к настоящему Договору.</w:t>
      </w:r>
    </w:p>
    <w:p w:rsidR="00000000" w:rsidRDefault="00494BC9">
      <w:pPr>
        <w:pStyle w:val="just"/>
      </w:pPr>
      <w:r>
        <w:t>7.2.1. Денежные средства, поступающие от Абонентов за потребленную горячую воду непосредственно на расчетный счет Энергоснабжающей организации.</w:t>
      </w:r>
    </w:p>
    <w:p w:rsidR="00000000" w:rsidRDefault="00494BC9">
      <w:pPr>
        <w:pStyle w:val="just"/>
      </w:pPr>
      <w:r>
        <w:t>7.2.2. Денежные средства г</w:t>
      </w:r>
      <w:r>
        <w:t>раждан, осуществляющих оплату коммунальной услуги горячего водоснабжения на основании единого платежного документа (ЕПД), поступающие непосредственно на расчетный счет Энергоснабжающей организации.</w:t>
      </w:r>
    </w:p>
    <w:p w:rsidR="00000000" w:rsidRDefault="00494BC9">
      <w:pPr>
        <w:pStyle w:val="just"/>
      </w:pPr>
      <w:r>
        <w:t>7.2.3. Денежные средства, поступающие от Субабонентов за п</w:t>
      </w:r>
      <w:r>
        <w:t>отребленную горячую воду непосредственно на расчетный счет Энергоснабжающей организации.</w:t>
      </w:r>
    </w:p>
    <w:p w:rsidR="00000000" w:rsidRDefault="00494BC9">
      <w:pPr>
        <w:pStyle w:val="just"/>
      </w:pPr>
      <w:r>
        <w:t>7.3. Если сумма поступивших на расчетный счет Энергоснабжающей организации платежей в соответствии с п. 7.2 превышает стоимость потребленной в расчетном месяце горячей</w:t>
      </w:r>
      <w:r>
        <w:t xml:space="preserve"> воды, Энергоснабжающая организация возвращает сумму переплаты Абоненту.</w:t>
      </w:r>
    </w:p>
    <w:p w:rsidR="00000000" w:rsidRDefault="00494BC9">
      <w:pPr>
        <w:pStyle w:val="just"/>
      </w:pPr>
      <w:r>
        <w:t>При этом в случае, если разница между стоимостью потребленной в расчетном месяце горячей воды и суммой поступивших платежей возникла в рамках применения действующих нормативных правов</w:t>
      </w:r>
      <w:r>
        <w:t>ых актов РФ и г. Москвы, она не может быть признана задолженностью Абонента, а расчеты за горячую воду осуществляются в соответствии с условиями настоящего Договора.</w:t>
      </w:r>
    </w:p>
    <w:p w:rsidR="00000000" w:rsidRDefault="00494BC9">
      <w:pPr>
        <w:pStyle w:val="just"/>
      </w:pPr>
      <w:r>
        <w:t>7.4. Энергоснабжающая организация самостоятельно регулирует с ГУ ГЦЖС вопросы, связанные с</w:t>
      </w:r>
      <w:r>
        <w:t xml:space="preserve"> возмещением выпадающих доходов от предоставления гражданам льгот по оплате коммунальных услуг - горячего водоснабжения.</w:t>
      </w:r>
    </w:p>
    <w:p w:rsidR="00000000" w:rsidRDefault="00494BC9">
      <w:pPr>
        <w:pStyle w:val="just"/>
      </w:pPr>
      <w:r>
        <w:t>7.5. Неполучение Абонентом платежных документов не освобождает Абонента от надлежащего исполнения им своих обязательств по своевременно</w:t>
      </w:r>
      <w:r>
        <w:t>й и полной оплате потребляемой горячей воды за расчетный месяц в установленные настоящим Договором сроки.</w:t>
      </w:r>
    </w:p>
    <w:p w:rsidR="00000000" w:rsidRDefault="00494BC9">
      <w:pPr>
        <w:pStyle w:val="just"/>
      </w:pPr>
      <w:r>
        <w:t>7.6. Оплата стоимости потребляемой Абонентом (с учетом Субабонентов) горячей воды считается произведенной надлежащим образом при условии поступления д</w:t>
      </w:r>
      <w:r>
        <w:t>енежных средств на расчетный счет Энергоснабжающей организации, при этом днем оплаты считается день поступления средств на расчетный счет Энергоснабжающей организации.</w:t>
      </w:r>
    </w:p>
    <w:p w:rsidR="00000000" w:rsidRDefault="00494BC9">
      <w:pPr>
        <w:pStyle w:val="just"/>
      </w:pPr>
      <w:r>
        <w:t>7.7. По окончании расчетного месяца Энергоснабжающая организация предъявляет Абоненту Акт приемки-передачи горячей воды в двух экземплярах. Абонент в течение 5 (пяти) дней с момента получения возвращает подписанный и скрепленный печатью Акт приемки-передач</w:t>
      </w:r>
      <w:r>
        <w:t>и горячей воды Энергоснабжающей организации.</w:t>
      </w:r>
    </w:p>
    <w:p w:rsidR="00000000" w:rsidRDefault="00494BC9">
      <w:pPr>
        <w:pStyle w:val="just"/>
      </w:pPr>
      <w:r>
        <w:t>В случае неполучения Энергоснабжающей организацией оформленного со стороны Абонента Акта приемки-передачи горячей воды горячая вода считается переданной в полном объеме и надлежащего качества.</w:t>
      </w:r>
    </w:p>
    <w:p w:rsidR="00000000" w:rsidRDefault="00494BC9">
      <w:pPr>
        <w:pStyle w:val="just"/>
      </w:pPr>
      <w:r>
        <w:t>7.8. Энергоснабжаю</w:t>
      </w:r>
      <w:r>
        <w:t>щая организация выставляет Абоненту счет-фактуру на всю сумму потребленной Абонентом (с учетом Субабонентов) горячей воды в порядке и сроки, установленные законодательством РФ.</w:t>
      </w:r>
    </w:p>
    <w:p w:rsidR="00000000" w:rsidRDefault="00494BC9">
      <w:pPr>
        <w:pStyle w:val="just"/>
      </w:pPr>
      <w:r>
        <w:t>7.9. При осуществлении оплаты по настоящему Договору Стороны в платежных докуме</w:t>
      </w:r>
      <w:r>
        <w:t>нтах обязаны указывать: основание платежа, номер и дату Договора, вид платежа, период, за который производится платеж, номер и дату счета-фактуры.</w:t>
      </w:r>
    </w:p>
    <w:p w:rsidR="00000000" w:rsidRDefault="00494BC9">
      <w:pPr>
        <w:pStyle w:val="just"/>
      </w:pPr>
      <w:r>
        <w:t>В случае отсутствия указания в платежных документах:</w:t>
      </w:r>
    </w:p>
    <w:p w:rsidR="00000000" w:rsidRDefault="00494BC9">
      <w:pPr>
        <w:pStyle w:val="just"/>
      </w:pPr>
      <w:r>
        <w:t>- основания платежа и/или номера, даты Договора - платеж</w:t>
      </w:r>
      <w:r>
        <w:t xml:space="preserve"> считается произведенным по настоящему Договору только после письменного заявления Абонента о распределении полученных денежных средств;</w:t>
      </w:r>
    </w:p>
    <w:p w:rsidR="00000000" w:rsidRDefault="00494BC9">
      <w:pPr>
        <w:pStyle w:val="just"/>
      </w:pPr>
      <w:r>
        <w:t>- периода, за который производится платеж, номера и даты счета-фактуры - Энергоснабжающая организация уточняет у Абонен</w:t>
      </w:r>
      <w:r>
        <w:t>та период, за который был внесен платеж.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494BC9">
      <w:pPr>
        <w:pStyle w:val="just"/>
      </w:pPr>
      <w:r>
        <w:t>8.1. Энергоснабжающая организация несет ответственность за просрочку (более 3 (трех) рабочих дней) выполнения работ, связанных с ремонтом или заменой приборов учета горячей воды, а также з</w:t>
      </w:r>
      <w:r>
        <w:t>а несвоевременное выполнение работ, связанных с техническим обслуживанием и метрологической поверкой приборов учета горячей воды (пункт 4.1.8 настоящего Договора). И обязуется выплатить неустойку в размере 10 (десяти) минимальных размеров оплаты труда (МРО</w:t>
      </w:r>
      <w:r>
        <w:t>Т) за каждый день просрочки исполнения обязательства.</w:t>
      </w:r>
    </w:p>
    <w:p w:rsidR="00000000" w:rsidRDefault="00494BC9">
      <w:pPr>
        <w:pStyle w:val="just"/>
      </w:pPr>
      <w:r>
        <w:t>8.2. Абонент несет ответственность за обеспечение надлежащего состояния узлов учета горячей воды, находящихся в аренде (на балансе) Энергоснабжающей организации и расположенных в многоквартирном доме, а</w:t>
      </w:r>
      <w:r>
        <w:t xml:space="preserve"> также целостность и сохранность пломб на средствах измерения, а также находящихся в его ведении сетей.</w:t>
      </w:r>
    </w:p>
    <w:p w:rsidR="00000000" w:rsidRDefault="00494BC9">
      <w:pPr>
        <w:pStyle w:val="just"/>
      </w:pPr>
      <w:r>
        <w:t>8.3.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</w:t>
      </w:r>
      <w:r>
        <w:t>ельством.</w:t>
      </w:r>
    </w:p>
    <w:p w:rsidR="00000000" w:rsidRDefault="00494BC9">
      <w:pPr>
        <w:pStyle w:val="just"/>
      </w:pPr>
      <w:r>
        <w:t>8.4. Энергоснабжающая организация в случаях перерывов (ограничения или прекращения) поставки горячей воды Абоненту при наличии ее вины возмещает Абоненту только реально причиненный ущерб в порядке и размере, установленных действующим законодатель</w:t>
      </w:r>
      <w:r>
        <w:t>ством.</w:t>
      </w:r>
    </w:p>
    <w:p w:rsidR="00000000" w:rsidRDefault="00494BC9">
      <w:pPr>
        <w:pStyle w:val="just"/>
      </w:pPr>
      <w:r>
        <w:t>8.5. Энергоснабжающая организация не несет ответственности за недоотпуск горячей воды, произошедший по вине Абонента и (или) других потребителей или в результате ненадлежащего исполнения Абонентом своих обязательств, предусмотренных настоящим Догово</w:t>
      </w:r>
      <w:r>
        <w:t>ром и действующим законодательством, а также в случаях, предусмотренных в п. 4.2.2 настоящего Договора.</w:t>
      </w:r>
    </w:p>
    <w:p w:rsidR="00000000" w:rsidRDefault="00494BC9">
      <w:pPr>
        <w:pStyle w:val="just"/>
      </w:pPr>
      <w:r>
        <w:t>8.6. Стороны не несут ответственности в случае наступления обстоятельств непреодолимой силы (форс-мажор). Надлежащим подтверждением наличия форс-мажорны</w:t>
      </w:r>
      <w:r>
        <w:t>х обстоятельств могут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000000" w:rsidRDefault="00494BC9">
      <w:pPr>
        <w:pStyle w:val="just"/>
      </w:pPr>
      <w:r>
        <w:t>8.7. Перечень должностных лиц, имеющих право ведения переговоров по качеству и количеству горячей воды, а такж</w:t>
      </w:r>
      <w:r>
        <w:t>е по вопросам взаимных обязательств, приведен в приложении N 5 дополнительного соглашения к настоящему Договору.</w:t>
      </w:r>
    </w:p>
    <w:p w:rsidR="00000000" w:rsidRDefault="00494BC9">
      <w:pPr>
        <w:pStyle w:val="just"/>
      </w:pPr>
      <w:r>
        <w:t>8.8. Абонент несет ответственность за обеспечение параметров и режимов для системы горячего водоснабжения при соблюдении Энергоснабжающей орган</w:t>
      </w:r>
      <w:r>
        <w:t>изацией режимов теплоснабжения и параметров качества поставляемой тепловой энергии и горячей воды на границе балансовой принадлежности и эксплуатационной ответственности сторон:</w:t>
      </w:r>
    </w:p>
    <w:p w:rsidR="00000000" w:rsidRDefault="00494BC9">
      <w:pPr>
        <w:pStyle w:val="just"/>
      </w:pPr>
      <w:r>
        <w:t>- для системы горячего водоснабжения температура в циркуляционном трубопроводе</w:t>
      </w:r>
      <w:r>
        <w:t xml:space="preserve"> ГВС для открытой и закрытой системы должна поддерживаться в пределах 46-55 °C;</w:t>
      </w:r>
    </w:p>
    <w:p w:rsidR="00000000" w:rsidRDefault="00494BC9">
      <w:pPr>
        <w:pStyle w:val="just"/>
      </w:pPr>
      <w:r>
        <w:t>- давление воды в обратном трубопроводе систем горячего водоснабжения должно быть не менее чем на 0,05 МПа выше статического (для системы).</w:t>
      </w:r>
    </w:p>
    <w:p w:rsidR="00000000" w:rsidRDefault="00494BC9">
      <w:pPr>
        <w:pStyle w:val="just"/>
      </w:pPr>
      <w:r>
        <w:t>8.9. Энергоснабжающая организация не</w:t>
      </w:r>
      <w:r>
        <w:t>сет ответственность за несоблюдение режимов теплоснабжения и параметров качества поставляемой тепловой энергии и горячей воды на границе балансовой принадлежности и эксплуатационной ответственности сторон, установленных настоящим Договором, в размере реаль</w:t>
      </w:r>
      <w:r>
        <w:t>но причиненного Абоненту ущерба.</w:t>
      </w:r>
    </w:p>
    <w:p w:rsidR="00000000" w:rsidRDefault="00494BC9">
      <w:pPr>
        <w:pStyle w:val="just"/>
      </w:pPr>
      <w:r>
        <w:t>8.10. В случае нарушения гидроизоляции жилого дома, находящегося в управлении Абонента, по вине Энергоснабжающей организации Энергоснабжающая организация обеспечивает возмещение причиненного ущерба в соответствии с действую</w:t>
      </w:r>
      <w:r>
        <w:t>щим законодательством.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494BC9">
      <w:pPr>
        <w:pStyle w:val="just"/>
      </w:pPr>
      <w:r>
        <w:t>9.1. Настоящий Договор вступает в силу с "___" ________ 20__ г., действует по "___" ________ 20__ г. Договор считается ежегодно пролонгированным на тех же условиях на следующий год, если ни одна из сторон</w:t>
      </w:r>
      <w:r>
        <w:t xml:space="preserve"> за 30 дней до окончания срока действия Договора не заявит другой стороне о его прекращении или изменении, или заключении Договора на иных условиях.</w:t>
      </w:r>
    </w:p>
    <w:p w:rsidR="00000000" w:rsidRDefault="00494BC9">
      <w:pPr>
        <w:pStyle w:val="just"/>
      </w:pPr>
      <w:r>
        <w:t>Все ранее действовавшие договоры поставки горячей воды по точкам поставки горячей воды, указанным в настоящ</w:t>
      </w:r>
      <w:r>
        <w:t>ем Договоре, считаются расторгнутыми с момента вступления в силу настоящего Договора.</w:t>
      </w:r>
    </w:p>
    <w:p w:rsidR="00000000" w:rsidRDefault="00494BC9">
      <w:pPr>
        <w:pStyle w:val="just"/>
      </w:pPr>
      <w:r>
        <w:t>9.2. Изменение, расторжение или прекращение действия настоящего Договора не освобождает Стороны от взаимных расчетов за поставленную (потребленную) горячую воду по настоя</w:t>
      </w:r>
      <w:r>
        <w:t>щему Договору.</w:t>
      </w:r>
    </w:p>
    <w:p w:rsidR="00000000" w:rsidRDefault="00494BC9">
      <w:pPr>
        <w:pStyle w:val="just"/>
      </w:pPr>
      <w: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RDefault="00494BC9">
      <w:pPr>
        <w:pStyle w:val="just"/>
      </w:pPr>
      <w:r>
        <w:t>9.4. Все приложения, дополнения и изменения условий настоящего Договора совершаются в письменной форме с подписанием уп</w:t>
      </w:r>
      <w:r>
        <w:t>олномоченными лицами Энергоснабжающей организации и Абонента дополнительного соглашения.</w:t>
      </w:r>
    </w:p>
    <w:p w:rsidR="00000000" w:rsidRDefault="00494BC9">
      <w:pPr>
        <w:pStyle w:val="just"/>
      </w:pPr>
      <w:r>
        <w:t xml:space="preserve">9.5. Признание недействительной части настоящего Договора не </w:t>
      </w:r>
      <w:r>
        <w:t>влечет недействительности прочих его частей, если можно предположить, что настоящий Договор был бы совершен (заключен, исполнен) и без включения недействительной части.</w:t>
      </w:r>
    </w:p>
    <w:p w:rsidR="00000000" w:rsidRDefault="00494BC9">
      <w:pPr>
        <w:pStyle w:val="just"/>
      </w:pPr>
      <w:r>
        <w:t>9.6. Споры и разногласия, возникающие при исполнении настоящего Договора, разрешаются С</w:t>
      </w:r>
      <w:r>
        <w:t>торонами путем переговоров.</w:t>
      </w:r>
    </w:p>
    <w:p w:rsidR="00000000" w:rsidRDefault="00494BC9">
      <w:pPr>
        <w:pStyle w:val="just"/>
      </w:pPr>
      <w:r>
        <w:t>9.7. В случае невозможности разрешить спор путем переговоров все разногласия рассматриваются в Арбитражном суде.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10. АДРЕСА И БАНКОВСКИЕ РЕКВИЗИТЫ СТОРОН</w:t>
      </w:r>
    </w:p>
    <w:p w:rsidR="00000000" w:rsidRDefault="00494BC9">
      <w:pPr>
        <w:pStyle w:val="HTML"/>
      </w:pPr>
      <w:r>
        <w:t>Энергоснабжающая организация:</w:t>
      </w:r>
    </w:p>
    <w:p w:rsidR="00000000" w:rsidRDefault="00494BC9">
      <w:pPr>
        <w:pStyle w:val="HTML"/>
      </w:pPr>
      <w:r>
        <w:t>Адрес местонахождения: ____________________</w:t>
      </w:r>
      <w:r>
        <w:t>________________________________</w:t>
      </w:r>
    </w:p>
    <w:p w:rsidR="00000000" w:rsidRDefault="00494BC9">
      <w:pPr>
        <w:pStyle w:val="HTML"/>
      </w:pPr>
      <w:r>
        <w:t>___________________________________________________________________________</w:t>
      </w:r>
    </w:p>
    <w:p w:rsidR="00000000" w:rsidRDefault="00494BC9">
      <w:pPr>
        <w:pStyle w:val="HTML"/>
      </w:pPr>
      <w:r>
        <w:t>ИНН ________________________________ КПП___________________________________</w:t>
      </w:r>
    </w:p>
    <w:p w:rsidR="00000000" w:rsidRDefault="00494BC9">
      <w:pPr>
        <w:pStyle w:val="HTML"/>
      </w:pPr>
      <w:r>
        <w:t>Расчетный счет ________________ в _________________________ отделении б</w:t>
      </w:r>
      <w:r>
        <w:t>анка</w:t>
      </w:r>
    </w:p>
    <w:p w:rsidR="00000000" w:rsidRDefault="00494BC9">
      <w:pPr>
        <w:pStyle w:val="HTML"/>
      </w:pPr>
      <w:r>
        <w:t>БИК ___________________ Корреспондентский счет ____________________________</w:t>
      </w:r>
    </w:p>
    <w:p w:rsidR="00000000" w:rsidRDefault="00494BC9">
      <w:pPr>
        <w:pStyle w:val="HTML"/>
      </w:pPr>
      <w:r>
        <w:t>Телефон ___________________________________________________________________</w:t>
      </w:r>
    </w:p>
    <w:p w:rsidR="00000000" w:rsidRDefault="00494BC9">
      <w:pPr>
        <w:pStyle w:val="HTML"/>
      </w:pPr>
      <w:r>
        <w:t>Факс ___________________________ E-mail ___________________________________</w:t>
      </w:r>
    </w:p>
    <w:p w:rsidR="00000000" w:rsidRDefault="00494BC9">
      <w:pPr>
        <w:pStyle w:val="HTML"/>
      </w:pPr>
      <w:r>
        <w:t>Адрес для переписки: __</w:t>
      </w:r>
      <w:r>
        <w:t>____________________________________________________</w:t>
      </w:r>
    </w:p>
    <w:p w:rsidR="00000000" w:rsidRDefault="00494BC9">
      <w:pPr>
        <w:pStyle w:val="HTML"/>
      </w:pPr>
      <w:r>
        <w:t>Реквизиты для счета-фактуры</w:t>
      </w:r>
    </w:p>
    <w:p w:rsidR="00000000" w:rsidRDefault="00494BC9">
      <w:pPr>
        <w:pStyle w:val="HTML"/>
      </w:pPr>
      <w:r>
        <w:t>Грузополучатель и его адрес _______________________________________________</w:t>
      </w:r>
    </w:p>
    <w:p w:rsidR="00000000" w:rsidRDefault="00494BC9">
      <w:pPr>
        <w:pStyle w:val="HTML"/>
      </w:pPr>
      <w:r>
        <w:t>Покупатель и его адрес ___________________________________________________,</w:t>
      </w:r>
    </w:p>
    <w:p w:rsidR="00000000" w:rsidRDefault="00494BC9">
      <w:pPr>
        <w:pStyle w:val="HTML"/>
      </w:pPr>
      <w:r>
        <w:t>ИНН/КПП покупателя ____</w:t>
      </w:r>
      <w:r>
        <w:t>____________________________________________________</w:t>
      </w:r>
    </w:p>
    <w:p w:rsidR="00000000" w:rsidRDefault="00494BC9">
      <w:pPr>
        <w:pStyle w:val="HTML"/>
      </w:pPr>
    </w:p>
    <w:p w:rsidR="00000000" w:rsidRDefault="00494BC9">
      <w:pPr>
        <w:pStyle w:val="HTML"/>
      </w:pPr>
      <w:r>
        <w:t>Абонент:</w:t>
      </w:r>
    </w:p>
    <w:p w:rsidR="00000000" w:rsidRDefault="00494BC9">
      <w:pPr>
        <w:pStyle w:val="HTML"/>
      </w:pPr>
      <w:r>
        <w:t>Адрес местонахождения: ____________________________________________________</w:t>
      </w:r>
    </w:p>
    <w:p w:rsidR="00000000" w:rsidRDefault="00494BC9">
      <w:pPr>
        <w:pStyle w:val="HTML"/>
      </w:pPr>
      <w:r>
        <w:t>___________________________________________________________________________</w:t>
      </w:r>
    </w:p>
    <w:p w:rsidR="00000000" w:rsidRDefault="00494BC9">
      <w:pPr>
        <w:pStyle w:val="HTML"/>
      </w:pPr>
      <w:r>
        <w:t>ИНН ___________________________ КПП _____</w:t>
      </w:r>
      <w:r>
        <w:t>__________________________________</w:t>
      </w:r>
    </w:p>
    <w:p w:rsidR="00000000" w:rsidRDefault="00494BC9">
      <w:pPr>
        <w:pStyle w:val="HTML"/>
      </w:pPr>
      <w:r>
        <w:t>Расчетный счет _____________ в ____________________________ отделении банка</w:t>
      </w:r>
    </w:p>
    <w:p w:rsidR="00000000" w:rsidRDefault="00494BC9">
      <w:pPr>
        <w:pStyle w:val="HTML"/>
      </w:pPr>
      <w:r>
        <w:t>БИК __________________________ Корреспондентский счет _____________________</w:t>
      </w:r>
    </w:p>
    <w:p w:rsidR="00000000" w:rsidRDefault="00494BC9">
      <w:pPr>
        <w:pStyle w:val="HTML"/>
      </w:pPr>
      <w:r>
        <w:t>Телефон _____________________________________________________________</w:t>
      </w:r>
      <w:r>
        <w:t>______</w:t>
      </w:r>
    </w:p>
    <w:p w:rsidR="00000000" w:rsidRDefault="00494BC9">
      <w:pPr>
        <w:pStyle w:val="HTML"/>
      </w:pPr>
      <w:r>
        <w:t>Факс __________________________________ E-mail ____________________________</w:t>
      </w:r>
    </w:p>
    <w:p w:rsidR="00000000" w:rsidRDefault="00494BC9">
      <w:pPr>
        <w:pStyle w:val="HTML"/>
      </w:pPr>
      <w:r>
        <w:t>Адрес для переписки: ______________________________________________________</w:t>
      </w:r>
    </w:p>
    <w:p w:rsidR="00000000" w:rsidRDefault="00494BC9">
      <w:pPr>
        <w:pStyle w:val="HTML"/>
      </w:pPr>
      <w:r>
        <w:t>Реквизиты для счета-фактуры</w:t>
      </w:r>
    </w:p>
    <w:p w:rsidR="00000000" w:rsidRDefault="00494BC9">
      <w:pPr>
        <w:pStyle w:val="HTML"/>
      </w:pPr>
      <w:r>
        <w:t>Грузополучатель и его адрес _______________________________________________</w:t>
      </w:r>
    </w:p>
    <w:p w:rsidR="00000000" w:rsidRDefault="00494BC9">
      <w:pPr>
        <w:pStyle w:val="HTML"/>
      </w:pPr>
      <w:r>
        <w:t>Покупатель и его адрес, ИНН/КПП покупателя ________________________________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just"/>
      </w:pPr>
      <w:r>
        <w:t>Приложения, являющиеся неотъемлемой частью Договора:</w:t>
      </w:r>
    </w:p>
    <w:p w:rsidR="00000000" w:rsidRDefault="00494BC9">
      <w:pPr>
        <w:pStyle w:val="just"/>
      </w:pPr>
      <w:r>
        <w:t>1. Приложение N 1 - "Реестр точек поставки".</w:t>
      </w:r>
    </w:p>
    <w:p w:rsidR="00000000" w:rsidRDefault="00494BC9">
      <w:pPr>
        <w:pStyle w:val="just"/>
      </w:pPr>
      <w:r>
        <w:t>2. Пр</w:t>
      </w:r>
      <w:r>
        <w:t>иложение N 2 - "Договорные величины потребления горячей воды".</w:t>
      </w:r>
    </w:p>
    <w:p w:rsidR="00000000" w:rsidRDefault="00494BC9">
      <w:pPr>
        <w:pStyle w:val="just"/>
      </w:pPr>
      <w:r>
        <w:t>3. Приложение N 3 - "Расшифровка договорных величин потребления горячей воды Абонента (с учетом Субабонентов)".</w:t>
      </w:r>
    </w:p>
    <w:p w:rsidR="00000000" w:rsidRDefault="00494BC9">
      <w:pPr>
        <w:pStyle w:val="just"/>
      </w:pPr>
      <w:r>
        <w:t>4. Приложение N 4 - "Акт разграничения эксплуатационной ответственности сторон".</w:t>
      </w:r>
    </w:p>
    <w:p w:rsidR="00000000" w:rsidRDefault="00494BC9">
      <w:pPr>
        <w:pStyle w:val="just"/>
      </w:pPr>
      <w:r>
        <w:t>5. Приложение N 5 - "Перечень должностных лиц для ведения переговоров по исполнению настоящего Договора".</w:t>
      </w:r>
    </w:p>
    <w:p w:rsidR="00000000" w:rsidRDefault="00494BC9">
      <w:pPr>
        <w:pStyle w:val="just"/>
      </w:pPr>
      <w:r>
        <w:t>6. Приложение N 6 - "Сведения о приборах и средствах учета горячей воды Абонента".</w:t>
      </w:r>
    </w:p>
    <w:p w:rsidR="00000000" w:rsidRDefault="00494BC9">
      <w:pPr>
        <w:pStyle w:val="just"/>
      </w:pPr>
      <w:r>
        <w:t>7. Приложение N 7 - форма - "Справка о количестве горячей воды".</w:t>
      </w:r>
    </w:p>
    <w:p w:rsidR="00000000" w:rsidRDefault="00494BC9">
      <w:pPr>
        <w:pStyle w:val="just"/>
      </w:pPr>
      <w:r>
        <w:t>8.</w:t>
      </w:r>
      <w:r>
        <w:t xml:space="preserve"> Приложение N 8 - форма - "Отчетная ведомость за потребленную горячую воду".</w:t>
      </w:r>
    </w:p>
    <w:p w:rsidR="00000000" w:rsidRDefault="00494BC9">
      <w:pPr>
        <w:pStyle w:val="just"/>
      </w:pPr>
      <w:r>
        <w:t>9. Приложение N 9 - форма - "Дополнительное соглашение к Договору поставки горячей воды".</w:t>
      </w:r>
    </w:p>
    <w:p w:rsidR="00000000" w:rsidRDefault="00494BC9">
      <w:pPr>
        <w:pStyle w:val="just"/>
      </w:pPr>
      <w:r>
        <w:t>10. Приложение N 10 - форма - "Перечень строений Абонента, в которых установлены узлы уче</w:t>
      </w:r>
      <w:r>
        <w:t>та горячей воды, находящиеся в аренде (на балансе) Энергоснабжающей организации".</w:t>
      </w:r>
    </w:p>
    <w:p w:rsidR="00000000" w:rsidRDefault="00494BC9">
      <w:pPr>
        <w:pStyle w:val="just"/>
      </w:pPr>
      <w:r>
        <w:t>11. Приложение N 11 - Отчет о выпадающих доходах от предоставления льгот по оплате услуг отопления и горячего водоснабжения.</w:t>
      </w:r>
    </w:p>
    <w:p w:rsidR="00000000" w:rsidRDefault="00494BC9">
      <w:pPr>
        <w:pStyle w:val="just"/>
      </w:pPr>
      <w:r>
        <w:t>12. Приложение N 12 - Структура записей файла (TX</w:t>
      </w:r>
      <w:r>
        <w:t>T) "Отчет о выпадающих доходах от предоставления гражданам льгот на оплату ЖКУ".</w:t>
      </w:r>
    </w:p>
    <w:p w:rsidR="00000000" w:rsidRDefault="00494BC9">
      <w:pPr>
        <w:pStyle w:val="just"/>
      </w:pPr>
      <w:r>
        <w:t xml:space="preserve">13. Приложение N 13 - форма Акта сверки начисленных и полученных в счет возмещения выпадающих доходов от предоставления гражданам льгот по оплате услуг горячего водоснабжения </w:t>
      </w:r>
      <w:r>
        <w:t>денежных средств, учтенных в счет исполнения обязательств по договору.</w:t>
      </w:r>
    </w:p>
    <w:p w:rsidR="00000000" w:rsidRDefault="00494BC9">
      <w:pPr>
        <w:pStyle w:val="just"/>
      </w:pPr>
      <w:r>
        <w:t>14. Приложение N 14 - форма Акта сверки расчетов по оплате горячей воды.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3"/>
        <w:rPr>
          <w:rFonts w:eastAsia="Times New Roman"/>
        </w:rPr>
      </w:pPr>
      <w:r>
        <w:rPr>
          <w:rFonts w:eastAsia="Times New Roman"/>
        </w:rPr>
        <w:t>11. ПОДПИСИ СТОРОН</w:t>
      </w:r>
    </w:p>
    <w:p w:rsidR="00000000" w:rsidRDefault="00494BC9">
      <w:pPr>
        <w:pStyle w:val="HTML"/>
      </w:pPr>
      <w:r>
        <w:t>Энергоснабжающая организация                    Абонент</w:t>
      </w:r>
    </w:p>
    <w:p w:rsidR="00000000" w:rsidRDefault="00494BC9">
      <w:pPr>
        <w:pStyle w:val="HTML"/>
      </w:pPr>
    </w:p>
    <w:p w:rsidR="00000000" w:rsidRDefault="00494BC9">
      <w:pPr>
        <w:pStyle w:val="HTML"/>
      </w:pPr>
      <w:r>
        <w:t xml:space="preserve">_________________/___________/     </w:t>
      </w:r>
      <w:r>
        <w:t xml:space="preserve">      __________________/______________/</w:t>
      </w:r>
    </w:p>
    <w:p w:rsidR="00000000" w:rsidRDefault="00494BC9">
      <w:pPr>
        <w:pStyle w:val="HTML"/>
      </w:pPr>
      <w:r>
        <w:t>подпись        фамилия                    подпись         фамилия</w:t>
      </w:r>
    </w:p>
    <w:p w:rsidR="00000000" w:rsidRDefault="00494BC9">
      <w:pPr>
        <w:pStyle w:val="HTML"/>
      </w:pPr>
    </w:p>
    <w:p w:rsidR="00000000" w:rsidRDefault="00494BC9">
      <w:pPr>
        <w:pStyle w:val="HTML"/>
      </w:pPr>
      <w:r>
        <w:t>"___" _____________ 200____ г.           "___" _______________ 200___ г.</w:t>
      </w:r>
    </w:p>
    <w:p w:rsidR="00000000" w:rsidRDefault="00494BC9">
      <w:pPr>
        <w:pStyle w:val="HTML"/>
      </w:pPr>
      <w:r>
        <w:t>М.П.                                     М.П.</w:t>
      </w:r>
    </w:p>
    <w:p w:rsidR="00000000" w:rsidRDefault="00494B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BC9">
      <w:pPr>
        <w:pStyle w:val="right"/>
      </w:pPr>
      <w:r>
        <w:t>Источник - Распоряжение ДЖКХиБ г. Москвы от 03.09.2010 № 05-14-316/0</w:t>
      </w:r>
    </w:p>
    <w:p w:rsidR="00000000" w:rsidRDefault="00494B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https://порядокправа.рф/obrazecy/primernyj_dogovor_postavki_goryachej_vody.htm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C9"/>
    <w:rsid w:val="004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C74CAE-BE2F-47C3-8885-DCC296E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dogovor_postavki_goryachej_vo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7220</Words>
  <Characters>41156</Characters>
  <Application>Microsoft Office Word</Application>
  <DocSecurity>0</DocSecurity>
  <Lines>342</Lines>
  <Paragraphs>96</Paragraphs>
  <ScaleCrop>false</ScaleCrop>
  <Company/>
  <LinksUpToDate>false</LinksUpToDate>
  <CharactersWithSpaces>48280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поставки горячей воды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2022-08-16T16:22:00Z</dcterms:created>
  <dcterms:modified xsi:type="dcterms:W3CDTF">2022-08-16T16:22:00Z</dcterms:modified>
</cp:coreProperties>
</file>