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6B5C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ответственного лица за ведение журнала выбытия и журнала прибытия, а также за осуществление отметок в командировочных удостоверениях (образец заполнения)</w:t>
      </w:r>
    </w:p>
    <w:p w:rsidR="00000000" w:rsidRDefault="00ED6B5C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"Барс" (ООО "Барс")</w:t>
      </w:r>
    </w:p>
    <w:p w:rsidR="00000000" w:rsidRDefault="00ED6B5C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ED6B5C">
      <w:pPr>
        <w:pStyle w:val="left"/>
        <w:spacing w:after="240" w:afterAutospacing="0"/>
      </w:pPr>
      <w:r>
        <w:t>14 </w:t>
      </w:r>
      <w:r>
        <w:t xml:space="preserve">января 2013 г. N 2-к </w:t>
      </w:r>
    </w:p>
    <w:p w:rsidR="00000000" w:rsidRDefault="00ED6B5C">
      <w:pPr>
        <w:pStyle w:val="3"/>
        <w:rPr>
          <w:rFonts w:eastAsia="Times New Roman"/>
        </w:rPr>
      </w:pPr>
      <w:r>
        <w:rPr>
          <w:rFonts w:eastAsia="Times New Roman"/>
        </w:rPr>
        <w:t>Москва</w:t>
      </w:r>
    </w:p>
    <w:p w:rsidR="00000000" w:rsidRDefault="00ED6B5C">
      <w:pPr>
        <w:pStyle w:val="3"/>
        <w:rPr>
          <w:rFonts w:eastAsia="Times New Roman"/>
        </w:rPr>
      </w:pPr>
      <w:r>
        <w:rPr>
          <w:rFonts w:eastAsia="Times New Roman"/>
        </w:rPr>
        <w:t>О назначении ответственного лица</w:t>
      </w:r>
    </w:p>
    <w:p w:rsidR="00000000" w:rsidRDefault="00ED6B5C">
      <w:pPr>
        <w:pStyle w:val="just"/>
      </w:pPr>
      <w:r>
        <w:t>В соответствии с требованиями п. 5 Приказа от 11.09.2009 N 739н "Об утверждении Порядка и форм учета работников, выбывающих в служебные командировки из командирующей организации и прибывших в ор</w:t>
      </w:r>
      <w:r>
        <w:t>ганизацию, в которую они командированы", утвержденного Министерством здравоохранения и социального развития РФ,</w:t>
      </w:r>
    </w:p>
    <w:p w:rsidR="00000000" w:rsidRDefault="00ED6B5C">
      <w:pPr>
        <w:pStyle w:val="just"/>
      </w:pPr>
      <w:r>
        <w:t>ПРИКАЗЫВАЮ:</w:t>
      </w:r>
    </w:p>
    <w:p w:rsidR="00000000" w:rsidRDefault="00ED6B5C">
      <w:pPr>
        <w:pStyle w:val="just"/>
      </w:pPr>
      <w:r>
        <w:t>1. Назначить специалиста по кадрам Кузину Елену Борисовну ответственным лицом:</w:t>
      </w:r>
    </w:p>
    <w:p w:rsidR="00000000" w:rsidRDefault="00ED6B5C">
      <w:pPr>
        <w:pStyle w:val="just"/>
      </w:pPr>
      <w:r>
        <w:t xml:space="preserve">1.1. за ведение и хранение журнала учета работников, </w:t>
      </w:r>
      <w:r>
        <w:t>выбывающих в служебные командировки из командирующей организации;</w:t>
      </w:r>
    </w:p>
    <w:p w:rsidR="00000000" w:rsidRDefault="00ED6B5C">
      <w:pPr>
        <w:pStyle w:val="just"/>
      </w:pPr>
      <w:r>
        <w:t>1.2. за ведение и хранение журнала учета работников, прибывших в организацию, в которую они командированы;</w:t>
      </w:r>
    </w:p>
    <w:p w:rsidR="00000000" w:rsidRDefault="00ED6B5C">
      <w:pPr>
        <w:pStyle w:val="just"/>
      </w:pPr>
      <w:r>
        <w:t>1.3. за проставление отметок в командировочных удостоверениях.</w:t>
      </w:r>
    </w:p>
    <w:p w:rsidR="00000000" w:rsidRDefault="00ED6B5C">
      <w:pPr>
        <w:pStyle w:val="just"/>
      </w:pPr>
      <w:r>
        <w:t>2. Контроль исполнен</w:t>
      </w:r>
      <w:r>
        <w:t>ия настоящего приказа возложить на начальника отдела кадров Герасимову А.А.</w:t>
      </w:r>
    </w:p>
    <w:p w:rsidR="00000000" w:rsidRDefault="00ED6B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6B5C">
      <w:pPr>
        <w:pStyle w:val="HTML"/>
      </w:pPr>
      <w:r>
        <w:t>Генеральный директор            Хрусталев          П.П. Хрусталев</w:t>
      </w:r>
    </w:p>
    <w:p w:rsidR="00000000" w:rsidRDefault="00ED6B5C">
      <w:pPr>
        <w:pStyle w:val="HTML"/>
      </w:pPr>
    </w:p>
    <w:p w:rsidR="00000000" w:rsidRDefault="00ED6B5C">
      <w:pPr>
        <w:pStyle w:val="HTML"/>
      </w:pPr>
      <w:r>
        <w:t>С приказом ознакомлен(ы):</w:t>
      </w:r>
    </w:p>
    <w:p w:rsidR="00000000" w:rsidRDefault="00ED6B5C">
      <w:pPr>
        <w:pStyle w:val="HTML"/>
      </w:pPr>
    </w:p>
    <w:p w:rsidR="00000000" w:rsidRDefault="00ED6B5C">
      <w:pPr>
        <w:pStyle w:val="HTML"/>
      </w:pPr>
      <w:r>
        <w:t>Начальник отдела кадров         Герасимова         А.А. Герасимова</w:t>
      </w:r>
    </w:p>
    <w:p w:rsidR="00000000" w:rsidRDefault="00ED6B5C">
      <w:pPr>
        <w:pStyle w:val="HTML"/>
      </w:pPr>
      <w:r>
        <w:t>14.01.2013</w:t>
      </w:r>
    </w:p>
    <w:p w:rsidR="00000000" w:rsidRDefault="00ED6B5C">
      <w:pPr>
        <w:pStyle w:val="HTML"/>
      </w:pPr>
    </w:p>
    <w:p w:rsidR="00000000" w:rsidRDefault="00ED6B5C">
      <w:pPr>
        <w:pStyle w:val="HTML"/>
      </w:pPr>
      <w:r>
        <w:t>Специа</w:t>
      </w:r>
      <w:r>
        <w:t>лист по кадрам            Кузина             Е.Б. Кузина</w:t>
      </w:r>
    </w:p>
    <w:p w:rsidR="00000000" w:rsidRDefault="00ED6B5C">
      <w:pPr>
        <w:pStyle w:val="HTML"/>
      </w:pPr>
      <w:r>
        <w:t>14.01.2013</w:t>
      </w:r>
    </w:p>
    <w:p w:rsidR="00000000" w:rsidRDefault="00ED6B5C">
      <w:pPr>
        <w:pStyle w:val="HTML"/>
      </w:pPr>
    </w:p>
    <w:p w:rsidR="00000000" w:rsidRDefault="00ED6B5C">
      <w:pPr>
        <w:pStyle w:val="HTML"/>
      </w:pPr>
      <w:r>
        <w:t>В дело N 1/К</w:t>
      </w:r>
    </w:p>
    <w:p w:rsidR="00000000" w:rsidRDefault="00ED6B5C">
      <w:pPr>
        <w:pStyle w:val="HTML"/>
      </w:pPr>
      <w:r>
        <w:t>Емельянова</w:t>
      </w:r>
    </w:p>
    <w:p w:rsidR="00000000" w:rsidRDefault="00ED6B5C">
      <w:pPr>
        <w:pStyle w:val="HTML"/>
      </w:pPr>
      <w:r>
        <w:t>15.01.2013</w:t>
      </w:r>
    </w:p>
    <w:p w:rsidR="00000000" w:rsidRDefault="00ED6B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6B5C">
      <w:pPr>
        <w:pStyle w:val="right"/>
      </w:pPr>
      <w:r>
        <w:t>Источник - "Кадровик.ру", 2013, № 11</w:t>
      </w:r>
    </w:p>
    <w:p w:rsidR="00000000" w:rsidRDefault="00ED6B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https://порядокправа.рф/obrazecy/prikaz_o_naznachenii_otvetstvennogo_lica_za_ve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denie_zhurnala_vybytiya_i_zhurnala_pribytiya_a_takzhe_za_os.htm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5C"/>
    <w:rsid w:val="00E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7A47D9-E375-42F6-812E-47D6831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otvetstvennogo_lica_za_vedenie_zhurnala_vybytiya_i_zhurnala_pribytiya_a_takzhe_za_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лица за ведение журнала выбытия и журнала прибытия, а также за осуществление отметок в командировочных удостоверениях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2022-08-16T01:39:00Z</dcterms:created>
  <dcterms:modified xsi:type="dcterms:W3CDTF">2022-08-16T01:39:00Z</dcterms:modified>
</cp:coreProperties>
</file>