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0D8B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Предварительное решение "О соблюдении иных условий включения в реестр таможенных представителей (образец)</w:t>
      </w:r>
    </w:p>
    <w:p w:rsidR="00000000" w:rsidRDefault="00270D8B">
      <w:pPr>
        <w:pStyle w:val="right"/>
      </w:pPr>
      <w:r>
        <w:t xml:space="preserve">Приложение N 5 к Административному регламенту Федеральной таможенной </w:t>
      </w:r>
      <w:r>
        <w:t xml:space="preserve">службы по предоставлению государственной услуги ведения реестра таможенных представителей </w:t>
      </w:r>
    </w:p>
    <w:p w:rsidR="00000000" w:rsidRDefault="00270D8B">
      <w:pPr>
        <w:pStyle w:val="right"/>
      </w:pPr>
      <w:r>
        <w:t>Образец</w:t>
      </w:r>
    </w:p>
    <w:p w:rsidR="00000000" w:rsidRDefault="00270D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D8B">
      <w:pPr>
        <w:pStyle w:val="HTML"/>
      </w:pPr>
      <w:r>
        <w:t xml:space="preserve">                          Предварительное решение</w:t>
      </w:r>
    </w:p>
    <w:p w:rsidR="00000000" w:rsidRDefault="00270D8B">
      <w:pPr>
        <w:pStyle w:val="HTML"/>
      </w:pPr>
      <w:r>
        <w:t>"О соблюдении иных условий включения в реестр</w:t>
      </w:r>
    </w:p>
    <w:p w:rsidR="00000000" w:rsidRDefault="00270D8B">
      <w:pPr>
        <w:pStyle w:val="HTML"/>
      </w:pPr>
      <w:r>
        <w:t>таможенных представителей</w:t>
      </w:r>
    </w:p>
    <w:p w:rsidR="00000000" w:rsidRDefault="00270D8B">
      <w:pPr>
        <w:pStyle w:val="HTML"/>
      </w:pPr>
      <w:r>
        <w:t>__________________________________</w:t>
      </w:r>
      <w:r>
        <w:t>____________________________"</w:t>
      </w:r>
    </w:p>
    <w:p w:rsidR="00000000" w:rsidRDefault="00270D8B">
      <w:pPr>
        <w:pStyle w:val="HTML"/>
      </w:pPr>
      <w:r>
        <w:t>Организационно-правовая форма и наименование организации</w:t>
      </w:r>
    </w:p>
    <w:p w:rsidR="00000000" w:rsidRDefault="00270D8B">
      <w:pPr>
        <w:pStyle w:val="HTML"/>
      </w:pPr>
    </w:p>
    <w:p w:rsidR="00000000" w:rsidRDefault="00270D8B">
      <w:pPr>
        <w:pStyle w:val="HTML"/>
      </w:pPr>
      <w:r>
        <w:t>Начальник Главного управления</w:t>
      </w:r>
    </w:p>
    <w:p w:rsidR="00000000" w:rsidRDefault="00270D8B">
      <w:pPr>
        <w:pStyle w:val="HTML"/>
      </w:pPr>
      <w:r>
        <w:t>федеральных таможенных доходов</w:t>
      </w:r>
    </w:p>
    <w:p w:rsidR="00000000" w:rsidRDefault="00270D8B">
      <w:pPr>
        <w:pStyle w:val="HTML"/>
      </w:pPr>
      <w:r>
        <w:t>и тарифного регулирования                                   _______________</w:t>
      </w:r>
    </w:p>
    <w:p w:rsidR="00000000" w:rsidRDefault="00270D8B">
      <w:pPr>
        <w:pStyle w:val="HTML"/>
      </w:pPr>
    </w:p>
    <w:p w:rsidR="00000000" w:rsidRDefault="00270D8B">
      <w:pPr>
        <w:pStyle w:val="HTML"/>
      </w:pPr>
      <w:r>
        <w:t>СОГЛАСОВАНО:</w:t>
      </w:r>
    </w:p>
    <w:p w:rsidR="00000000" w:rsidRDefault="00270D8B">
      <w:pPr>
        <w:pStyle w:val="HTML"/>
      </w:pPr>
    </w:p>
    <w:p w:rsidR="00000000" w:rsidRDefault="00270D8B">
      <w:pPr>
        <w:pStyle w:val="HTML"/>
      </w:pPr>
      <w:r>
        <w:t>Структурные подр</w:t>
      </w:r>
      <w:r>
        <w:t>азделения ФТС России</w:t>
      </w:r>
    </w:p>
    <w:p w:rsidR="00000000" w:rsidRDefault="00270D8B">
      <w:pPr>
        <w:pStyle w:val="HTML"/>
      </w:pPr>
    </w:p>
    <w:p w:rsidR="00000000" w:rsidRDefault="00270D8B">
      <w:pPr>
        <w:pStyle w:val="HTML"/>
      </w:pPr>
      <w:r>
        <w:t>Исполнитель                                                 _______________</w:t>
      </w:r>
    </w:p>
    <w:p w:rsidR="00000000" w:rsidRDefault="00270D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70D8B">
      <w:pPr>
        <w:pStyle w:val="right"/>
      </w:pPr>
      <w:r>
        <w:t>Источник - Приказ ФТС России от 03.10.2011 № 2012</w:t>
      </w:r>
    </w:p>
    <w:p w:rsidR="00000000" w:rsidRDefault="00270D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https://порядокправа.рф/obrazecy/predvaritelnoe_reshenie_o_soblyudenii_inyx_uslovij_vklyucheniya_v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_reestr_tamozhennyx_predstavitelej_obr.htm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8B"/>
    <w:rsid w:val="002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EF5D7F-812B-4DF9-A9C2-79A68B2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oe_reshenie_o_soblyudenii_inyx_uslovij_vklyucheniya_v_reestr_tamozhennyx_predstavitelej_ob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решение "О соблюдении иных условий включения в реестр таможенных представителей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2022-08-16T00:53:00Z</dcterms:created>
  <dcterms:modified xsi:type="dcterms:W3CDTF">2022-08-16T00:53:00Z</dcterms:modified>
</cp:coreProperties>
</file>