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562277">
      <w:pPr>
        <w:pStyle w:val="1"/>
        <w:rPr>
          <w:rFonts w:eastAsia="Times New Roman"/>
        </w:rPr>
      </w:pPr>
      <w:r>
        <w:rPr>
          <w:rFonts w:eastAsia="Times New Roman"/>
        </w:rPr>
        <w:t>Предупреждение хранителем поклажедателя о самостоятельной продаже вещи, переданной на хранение по договору о секвестре, которая не была востребована после разрешения спора (п. 2 ст. 899, ст. ст. 905, 926 ГК РФ)</w:t>
      </w:r>
    </w:p>
    <w:p w:rsidR="00000000" w:rsidRDefault="00562277">
      <w:pPr>
        <w:spacing w:after="240"/>
        <w:rPr>
          <w:rFonts w:ascii="Times New Roman" w:eastAsia="Times New Roman" w:hAnsi="Times New Roman"/>
          <w:sz w:val="24"/>
          <w:szCs w:val="24"/>
        </w:rPr>
      </w:pPr>
    </w:p>
    <w:p w:rsidR="00000000" w:rsidRDefault="00562277">
      <w:pPr>
        <w:pStyle w:val="HTML"/>
      </w:pPr>
      <w:r>
        <w:t xml:space="preserve">                                </w:t>
      </w:r>
      <w:r>
        <w:t>___________________________________________</w:t>
      </w:r>
    </w:p>
    <w:p w:rsidR="00000000" w:rsidRDefault="00562277">
      <w:pPr>
        <w:pStyle w:val="HTML"/>
      </w:pPr>
      <w:r>
        <w:t>(указать поклажедателя)</w:t>
      </w:r>
    </w:p>
    <w:p w:rsidR="00000000" w:rsidRDefault="00562277">
      <w:pPr>
        <w:pStyle w:val="HTML"/>
      </w:pPr>
      <w:r>
        <w:t>___________________________________________</w:t>
      </w:r>
    </w:p>
    <w:p w:rsidR="00000000" w:rsidRDefault="00562277">
      <w:pPr>
        <w:pStyle w:val="HTML"/>
      </w:pPr>
      <w:r>
        <w:t>(адрес, телефон, эл. почта)</w:t>
      </w:r>
    </w:p>
    <w:p w:rsidR="00000000" w:rsidRDefault="00562277">
      <w:pPr>
        <w:pStyle w:val="HTML"/>
      </w:pPr>
    </w:p>
    <w:p w:rsidR="00000000" w:rsidRDefault="00562277">
      <w:pPr>
        <w:pStyle w:val="HTML"/>
      </w:pPr>
      <w:r>
        <w:t>от ________________________________________</w:t>
      </w:r>
    </w:p>
    <w:p w:rsidR="00000000" w:rsidRDefault="00562277">
      <w:pPr>
        <w:pStyle w:val="HTML"/>
      </w:pPr>
      <w:r>
        <w:t>(указать хранителя)</w:t>
      </w:r>
    </w:p>
    <w:p w:rsidR="00000000" w:rsidRDefault="00562277">
      <w:pPr>
        <w:pStyle w:val="HTML"/>
      </w:pPr>
      <w:r>
        <w:t>___________________________________________</w:t>
      </w:r>
    </w:p>
    <w:p w:rsidR="00000000" w:rsidRDefault="00562277">
      <w:pPr>
        <w:pStyle w:val="HTML"/>
      </w:pPr>
      <w:r>
        <w:t>(адрес,</w:t>
      </w:r>
      <w:r>
        <w:t xml:space="preserve"> телефон, эл. почта)</w:t>
      </w:r>
    </w:p>
    <w:p w:rsidR="00000000" w:rsidRDefault="00562277">
      <w:pPr>
        <w:spacing w:after="240"/>
        <w:rPr>
          <w:rFonts w:ascii="Times New Roman" w:eastAsia="Times New Roman" w:hAnsi="Times New Roman"/>
          <w:sz w:val="24"/>
          <w:szCs w:val="24"/>
        </w:rPr>
      </w:pPr>
    </w:p>
    <w:p w:rsidR="00000000" w:rsidRDefault="00562277">
      <w:pPr>
        <w:pStyle w:val="3"/>
        <w:rPr>
          <w:rFonts w:eastAsia="Times New Roman"/>
        </w:rPr>
      </w:pPr>
      <w:r>
        <w:rPr>
          <w:rFonts w:eastAsia="Times New Roman"/>
        </w:rPr>
        <w:t>Предупреждение о продаже вещи, переданной на хранение по договору о секвестре, которая не была востребована после разрешения спора</w:t>
      </w:r>
    </w:p>
    <w:p w:rsidR="00000000" w:rsidRDefault="00562277">
      <w:pPr>
        <w:pStyle w:val="HTML"/>
      </w:pPr>
      <w:r>
        <w:t xml:space="preserve">    "__"_______ ___ г. между ______________________, ______________________</w:t>
      </w:r>
    </w:p>
    <w:p w:rsidR="00000000" w:rsidRDefault="00562277">
      <w:pPr>
        <w:pStyle w:val="HTML"/>
      </w:pPr>
      <w:r>
        <w:t>(указать поклажедателя) (ук</w:t>
      </w:r>
      <w:r>
        <w:t>азать поклажедателя)</w:t>
      </w:r>
    </w:p>
    <w:p w:rsidR="00000000" w:rsidRDefault="00562277">
      <w:pPr>
        <w:pStyle w:val="HTML"/>
      </w:pPr>
      <w:r>
        <w:t>и ________________________________ был заключен Договор о секвестре N ____,</w:t>
      </w:r>
    </w:p>
    <w:p w:rsidR="00000000" w:rsidRDefault="00562277">
      <w:pPr>
        <w:pStyle w:val="HTML"/>
      </w:pPr>
      <w:r>
        <w:t>(указать хранителя)</w:t>
      </w:r>
    </w:p>
    <w:p w:rsidR="00000000" w:rsidRDefault="00562277">
      <w:pPr>
        <w:pStyle w:val="HTML"/>
      </w:pPr>
      <w:r>
        <w:t>по которому __________________________________ оказал  услуги  по  хранению</w:t>
      </w:r>
    </w:p>
    <w:p w:rsidR="00000000" w:rsidRDefault="00562277">
      <w:pPr>
        <w:pStyle w:val="HTML"/>
      </w:pPr>
      <w:r>
        <w:t>(указать хранителя)</w:t>
      </w:r>
    </w:p>
    <w:p w:rsidR="00000000" w:rsidRDefault="00562277">
      <w:pPr>
        <w:pStyle w:val="HTML"/>
      </w:pPr>
      <w:r>
        <w:t>_____________________________ (далее - Вещи</w:t>
      </w:r>
      <w:r>
        <w:t>), являющейся предметом спора, с</w:t>
      </w:r>
    </w:p>
    <w:p w:rsidR="00000000" w:rsidRDefault="00562277">
      <w:pPr>
        <w:pStyle w:val="HTML"/>
      </w:pPr>
      <w:r>
        <w:t>(указать переданную вещь)</w:t>
      </w:r>
    </w:p>
    <w:p w:rsidR="00000000" w:rsidRDefault="00562277">
      <w:pPr>
        <w:pStyle w:val="HTML"/>
      </w:pPr>
      <w:r>
        <w:t>условием  возврата тому лицу, которому она будет присуждена по решению суда</w:t>
      </w:r>
    </w:p>
    <w:p w:rsidR="00000000" w:rsidRDefault="00562277">
      <w:pPr>
        <w:pStyle w:val="HTML"/>
      </w:pPr>
      <w:r>
        <w:t>(или: по соглашению всех спорящих лиц).</w:t>
      </w:r>
    </w:p>
    <w:p w:rsidR="00000000" w:rsidRDefault="00562277">
      <w:pPr>
        <w:pStyle w:val="just"/>
      </w:pPr>
      <w:r>
        <w:t>В соответствии с п. ___ Договора о секвестре Поклажедатель, которому будут присуж</w:t>
      </w:r>
      <w:r>
        <w:t>дены Вещи, должен забрать их у Хранителя в течение (_____________) дней с момента разрешения спора о Вещах.</w:t>
      </w:r>
    </w:p>
    <w:p w:rsidR="00000000" w:rsidRDefault="00562277">
      <w:pPr>
        <w:pStyle w:val="just"/>
      </w:pPr>
      <w:r>
        <w:t>"__"_______ ___ г. спор между Поклажедателями был разрешен, что подтверждается ______________________________________. Тем не менее Вещи, находящиес</w:t>
      </w:r>
      <w:r>
        <w:t>я на хранении у Хранителя, Поклажедатель до сих пор не забрал, что подтверждается _______________________.</w:t>
      </w:r>
    </w:p>
    <w:p w:rsidR="00000000" w:rsidRDefault="00562277">
      <w:pPr>
        <w:pStyle w:val="just"/>
      </w:pPr>
      <w:r>
        <w:t>В соответствии с изложенным выше и на основании п. 2 ст. 899, ст. ст. 905, 926 Гражданского кодекса Российской Федерации Хранитель просит Поклажедате</w:t>
      </w:r>
      <w:r>
        <w:t>лей забрать Вещи, находящиеся на хранении, в течение (______________) дней со дня получения данного предупреждения. Иначе Вещи будут проданы с аукциона в порядке, предусмотренном статьями 447 - 449 Гражданского кодекса Российской Федерации согласно п. 2 ст</w:t>
      </w:r>
      <w:r>
        <w:t>. 899 Гражданского кодекса Российской Федерации.</w:t>
      </w:r>
    </w:p>
    <w:p w:rsidR="00000000" w:rsidRDefault="00562277">
      <w:pPr>
        <w:pStyle w:val="just"/>
      </w:pPr>
      <w:r>
        <w:lastRenderedPageBreak/>
        <w:t xml:space="preserve">В соответствии со ст. 905 Гражданского кодекса Российской Федерации общие положения о хранении (статьи 886 - 904) применяются к отдельным его видам, если правилами об отдельных видах хранения, содержащимися </w:t>
      </w:r>
      <w:r>
        <w:t>в статьях 907 - 926 Гражданского кодекса Российской Федерации и в других законах, не установлено иное.</w:t>
      </w:r>
    </w:p>
    <w:p w:rsidR="00000000" w:rsidRDefault="00562277">
      <w:pPr>
        <w:pStyle w:val="just"/>
      </w:pPr>
      <w:r>
        <w:t>В соответствии с п. 1 ст. 926 Гражданского кодекса Российской Федерации по договору о секвестре двое или несколько лиц, между которыми возник спор о прав</w:t>
      </w:r>
      <w:r>
        <w:t>е на вещь, передают эту вещь третьему лицу, принимающему на себя обязанность по разрешении спора возвратить вещь тому лицу, которому она будет присуждена по решению суда либо по соглашению всех спорящих лиц (договорный секвестр).</w:t>
      </w:r>
    </w:p>
    <w:p w:rsidR="00000000" w:rsidRDefault="00562277">
      <w:pPr>
        <w:pStyle w:val="just"/>
      </w:pPr>
      <w:r>
        <w:t>В соответствии с п. 2 ст. 899 Гражданского кодекса Российской Федерации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w:t>
      </w:r>
      <w:r>
        <w:t>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оценке превышает сто установленных законом минимальных размеров оплаты труда, продать ее с ау</w:t>
      </w:r>
      <w:r>
        <w:t>кциона в порядке, предусмотренном статьями 447 - 449 Гражданского кодекса Российской Федерации.</w:t>
      </w:r>
    </w:p>
    <w:p w:rsidR="00000000" w:rsidRDefault="00562277">
      <w:pPr>
        <w:spacing w:after="240"/>
        <w:rPr>
          <w:rFonts w:ascii="Times New Roman" w:eastAsia="Times New Roman" w:hAnsi="Times New Roman"/>
          <w:sz w:val="24"/>
          <w:szCs w:val="24"/>
        </w:rPr>
      </w:pPr>
    </w:p>
    <w:p w:rsidR="00000000" w:rsidRDefault="00562277">
      <w:pPr>
        <w:pStyle w:val="just"/>
      </w:pPr>
      <w:r>
        <w:t>Приложение:</w:t>
      </w:r>
    </w:p>
    <w:p w:rsidR="00000000" w:rsidRDefault="00562277">
      <w:pPr>
        <w:pStyle w:val="just"/>
      </w:pPr>
      <w:r>
        <w:t>1. Документы, подтверждающие разрешение спора между Поклажедателями.</w:t>
      </w:r>
    </w:p>
    <w:p w:rsidR="00000000" w:rsidRDefault="00562277">
      <w:pPr>
        <w:pStyle w:val="just"/>
      </w:pPr>
      <w:r>
        <w:t>2. Документы, подтверждающие полномочия лица, представляющего интересы банка.</w:t>
      </w:r>
    </w:p>
    <w:p w:rsidR="00000000" w:rsidRDefault="00562277">
      <w:pPr>
        <w:spacing w:after="240"/>
        <w:rPr>
          <w:rFonts w:ascii="Times New Roman" w:eastAsia="Times New Roman" w:hAnsi="Times New Roman"/>
          <w:sz w:val="24"/>
          <w:szCs w:val="24"/>
        </w:rPr>
      </w:pPr>
    </w:p>
    <w:p w:rsidR="00000000" w:rsidRDefault="00562277">
      <w:pPr>
        <w:pStyle w:val="just"/>
      </w:pPr>
      <w:r>
        <w:t>"__"_______ ___ г.</w:t>
      </w:r>
    </w:p>
    <w:p w:rsidR="00000000" w:rsidRDefault="00562277">
      <w:pPr>
        <w:spacing w:after="240"/>
        <w:rPr>
          <w:rFonts w:ascii="Times New Roman" w:eastAsia="Times New Roman" w:hAnsi="Times New Roman"/>
          <w:sz w:val="24"/>
          <w:szCs w:val="24"/>
        </w:rPr>
      </w:pPr>
    </w:p>
    <w:p w:rsidR="00000000" w:rsidRDefault="00562277">
      <w:pPr>
        <w:pStyle w:val="HTML"/>
      </w:pPr>
      <w:r>
        <w:t xml:space="preserve">    Банк (уполномоченное лицо):</w:t>
      </w:r>
    </w:p>
    <w:p w:rsidR="00000000" w:rsidRDefault="00562277">
      <w:pPr>
        <w:pStyle w:val="HTML"/>
      </w:pPr>
      <w:r>
        <w:t>___________________/_______________________________________</w:t>
      </w:r>
    </w:p>
    <w:p w:rsidR="00000000" w:rsidRDefault="00562277">
      <w:pPr>
        <w:pStyle w:val="HTML"/>
      </w:pPr>
      <w:r>
        <w:t>(подпись)                      (Ф.И.О.)</w:t>
      </w:r>
    </w:p>
    <w:p w:rsidR="00000000" w:rsidRDefault="00562277">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xml:space="preserve">Сохраните в закладки наш сайт: </w:t>
      </w:r>
      <w:hyperlink r:id="rId4" w:history="1">
        <w:r>
          <w:rPr>
            <w:rStyle w:val="a3"/>
            <w:rFonts w:ascii="Times New Roman" w:eastAsia="Times New Roman" w:hAnsi="Times New Roman"/>
            <w:sz w:val="24"/>
            <w:szCs w:val="24"/>
          </w:rPr>
          <w:t>Порядокправа.рф</w:t>
        </w:r>
      </w:hyperlink>
      <w:r>
        <w:rPr>
          <w:rFonts w:ascii="Times New Roman" w:eastAsia="Times New Roman" w:hAnsi="Times New Roman"/>
          <w:sz w:val="24"/>
          <w:szCs w:val="24"/>
        </w:rPr>
        <w:br/>
      </w:r>
      <w:r>
        <w:rPr>
          <w:rFonts w:ascii="Times New Roman" w:eastAsia="Times New Roman" w:hAnsi="Times New Roman"/>
          <w:sz w:val="24"/>
          <w:szCs w:val="24"/>
        </w:rPr>
        <w:br/>
        <w:t>Прямая ссыл</w:t>
      </w:r>
      <w:r>
        <w:rPr>
          <w:rFonts w:ascii="Times New Roman" w:eastAsia="Times New Roman" w:hAnsi="Times New Roman"/>
          <w:sz w:val="24"/>
          <w:szCs w:val="24"/>
        </w:rPr>
        <w:t xml:space="preserve">ка на документ: </w:t>
      </w:r>
      <w:hyperlink r:id="rId5" w:history="1">
        <w:r>
          <w:rPr>
            <w:rStyle w:val="a3"/>
            <w:rFonts w:ascii="Times New Roman" w:eastAsia="Times New Roman" w:hAnsi="Times New Roman"/>
            <w:sz w:val="24"/>
            <w:szCs w:val="24"/>
          </w:rPr>
          <w:t>https://порядокправа.рф/obrazecy/preduprezhdenie_xranitelem_poklazhedatelya_o_samostoyatel</w:t>
        </w:r>
        <w:r>
          <w:rPr>
            <w:rStyle w:val="a3"/>
            <w:rFonts w:ascii="Times New Roman" w:eastAsia="Times New Roman" w:hAnsi="Times New Roman"/>
            <w:sz w:val="24"/>
            <w:szCs w:val="24"/>
          </w:rPr>
          <w:t>noj_prodazhe_veshhi_peredannoj_na_xranenie_po_do.htm</w:t>
        </w:r>
      </w:hyperlink>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CC"/>
    <w:family w:val="swiss"/>
    <w:pitch w:val="variable"/>
    <w:sig w:usb0="E4002EFF" w:usb1="C200247B" w:usb2="00000009" w:usb3="00000000" w:csb0="000001FF" w:csb1="00000000"/>
  </w:font>
  <w:font w:name="DengXian Light">
    <w:altName w:val="等线 Light"/>
    <w:panose1 w:val="02010600030101010101"/>
    <w:charset w:val="86"/>
    <w:family w:val="roman"/>
    <w:notTrueType/>
    <w:pitch w:val="default"/>
  </w:font>
  <w:font w:name="Mangal">
    <w:panose1 w:val="00000400000000000000"/>
    <w:charset w:val="01"/>
    <w:family w:val="roman"/>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08"/>
  <w:doNotHyphenateCaps/>
  <w:drawingGridHorizontalSpacing w:val="0"/>
  <w:drawingGridVerticalSpacing w:val="0"/>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562277"/>
    <w:rsid w:val="00562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5:chartTrackingRefBased/>
  <w15:docId w15:val="{282D590F-4065-4F9F-99F5-939C9A74E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pBdr>
        <w:bottom w:val="single" w:sz="6" w:space="0" w:color="333333"/>
      </w:pBdr>
      <w:spacing w:before="100" w:beforeAutospacing="1" w:after="100" w:afterAutospacing="1"/>
      <w:outlineLvl w:val="0"/>
    </w:pPr>
    <w:rPr>
      <w:rFonts w:ascii="Times New Roman" w:eastAsiaTheme="minorEastAsia" w:hAnsi="Times New Roman"/>
      <w:b/>
      <w:bCs/>
      <w:kern w:val="36"/>
      <w:sz w:val="48"/>
      <w:szCs w:val="48"/>
    </w:rPr>
  </w:style>
  <w:style w:type="paragraph" w:styleId="3">
    <w:name w:val="heading 3"/>
    <w:basedOn w:val="a"/>
    <w:link w:val="30"/>
    <w:uiPriority w:val="9"/>
    <w:qFormat/>
    <w:pPr>
      <w:spacing w:before="100" w:beforeAutospacing="1" w:after="100" w:afterAutospacing="1"/>
      <w:outlineLvl w:val="2"/>
    </w:pPr>
    <w:rPr>
      <w:rFonts w:ascii="Times New Roman" w:eastAsiaTheme="minorEastAsia"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locked/>
    <w:rPr>
      <w:rFonts w:asciiTheme="majorHAnsi" w:eastAsiaTheme="majorEastAsia" w:hAnsiTheme="majorHAnsi" w:cstheme="majorBidi" w:hint="default"/>
      <w:color w:val="2F5496" w:themeColor="accent1" w:themeShade="BF"/>
      <w:sz w:val="32"/>
      <w:szCs w:val="29"/>
    </w:rPr>
  </w:style>
  <w:style w:type="character" w:customStyle="1" w:styleId="30">
    <w:name w:val="Заголовок 3 Знак"/>
    <w:basedOn w:val="a0"/>
    <w:link w:val="3"/>
    <w:uiPriority w:val="9"/>
    <w:semiHidden/>
    <w:locked/>
    <w:rPr>
      <w:rFonts w:asciiTheme="majorHAnsi" w:eastAsiaTheme="majorEastAsia" w:hAnsiTheme="majorHAnsi" w:cstheme="majorBidi" w:hint="default"/>
      <w:color w:val="1F3763" w:themeColor="accent1" w:themeShade="7F"/>
      <w:sz w:val="24"/>
      <w:szCs w:val="21"/>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semiHidden/>
    <w:locked/>
    <w:rPr>
      <w:rFonts w:ascii="Consolas" w:eastAsia="Verdana" w:hAnsi="Consolas" w:cs="Mangal" w:hint="default"/>
      <w:szCs w:val="18"/>
    </w:rPr>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styleId="a5">
    <w:name w:val="header"/>
    <w:basedOn w:val="a"/>
    <w:link w:val="a6"/>
    <w:uiPriority w:val="99"/>
    <w:semiHidden/>
    <w:unhideWhenUsed/>
    <w:pPr>
      <w:tabs>
        <w:tab w:val="center" w:pos="4677"/>
        <w:tab w:val="right" w:pos="9355"/>
      </w:tabs>
    </w:pPr>
    <w:rPr>
      <w:rFonts w:cs="Mangal"/>
    </w:rPr>
  </w:style>
  <w:style w:type="character" w:customStyle="1" w:styleId="a6">
    <w:name w:val="Верхний колонтитул Знак"/>
    <w:basedOn w:val="a0"/>
    <w:link w:val="a5"/>
    <w:uiPriority w:val="99"/>
    <w:semiHidden/>
    <w:locked/>
    <w:rPr>
      <w:rFonts w:ascii="Verdana" w:eastAsia="Verdana" w:hAnsi="Verdana" w:cs="Mangal" w:hint="default"/>
      <w:sz w:val="15"/>
      <w:szCs w:val="16"/>
    </w:rPr>
  </w:style>
  <w:style w:type="paragraph" w:styleId="a7">
    <w:name w:val="footer"/>
    <w:basedOn w:val="a"/>
    <w:link w:val="a8"/>
    <w:uiPriority w:val="99"/>
    <w:semiHidden/>
    <w:unhideWhenUsed/>
    <w:pPr>
      <w:tabs>
        <w:tab w:val="center" w:pos="4677"/>
        <w:tab w:val="right" w:pos="9355"/>
      </w:tabs>
    </w:pPr>
    <w:rPr>
      <w:rFonts w:cs="Mangal"/>
    </w:rPr>
  </w:style>
  <w:style w:type="character" w:customStyle="1" w:styleId="a8">
    <w:name w:val="Нижний колонтитул Знак"/>
    <w:basedOn w:val="a0"/>
    <w:link w:val="a7"/>
    <w:uiPriority w:val="99"/>
    <w:semiHidden/>
    <w:locked/>
    <w:rPr>
      <w:rFonts w:ascii="Verdana" w:eastAsia="Verdana" w:hAnsi="Verdana" w:cs="Mangal" w:hint="default"/>
      <w:sz w:val="15"/>
      <w:szCs w:val="16"/>
    </w:rPr>
  </w:style>
  <w:style w:type="paragraph" w:customStyle="1" w:styleId="small">
    <w:name w:val="small"/>
    <w:rPr>
      <w:rFonts w:ascii="Verdana" w:eastAsia="Verdana" w:hAnsi="Verdana"/>
      <w:sz w:val="2"/>
      <w:szCs w:val="2"/>
    </w:rPr>
  </w:style>
  <w:style w:type="paragraph" w:customStyle="1" w:styleId="just">
    <w:name w:val="just"/>
    <w:basedOn w:val="a"/>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1087;&#1086;&#1088;&#1103;&#1076;&#1086;&#1082;&#1087;&#1088;&#1072;&#1074;&#1072;.&#1088;&#1092;/preduprezhdenie_xranitelem_poklazhedatelya_o_samostoyatelnoj_prodazhe_veshhi_peredannoj_na_xranenie_po_do.htm" TargetMode="External"/><Relationship Id="rId4" Type="http://schemas.openxmlformats.org/officeDocument/2006/relationships/hyperlink" Target="https://&#1087;&#1086;&#1088;&#1103;&#1076;&#1086;&#1082;&#1087;&#1088;&#1072;&#107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3498</Characters>
  <Application>Microsoft Office Word</Application>
  <DocSecurity>0</DocSecurity>
  <Lines>29</Lines>
  <Paragraphs>8</Paragraphs>
  <ScaleCrop>false</ScaleCrop>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Предупреждение хранителем поклажедателя о самостоятельной продаже вещи, переданной на хранение по договору о секвестре, которая не была востребована после разрешения спора (п. 2 ст. 899, ст. ст. 905, 926 ГК РФ) - DOC</dc:title>
  <dc:subject/>
  <dc:creator>Максим Давыдченков</dc:creator>
  <cp:keywords/>
  <dc:description/>
  <cp:lastModifiedBy>Максим Давыдченков</cp:lastModifiedBy>
  <cp:revision>2</cp:revision>
  <dcterms:created xsi:type="dcterms:W3CDTF">2022-08-16T00:52:00Z</dcterms:created>
  <dcterms:modified xsi:type="dcterms:W3CDTF">2022-08-16T00:52:00Z</dcterms:modified>
</cp:coreProperties>
</file>